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803455" w:rsidRDefault="00803455" w14:paraId="672A6659" wp14:textId="77777777"/>
    <w:p xmlns:wp14="http://schemas.microsoft.com/office/word/2010/wordml" w:rsidR="00836FFF" w:rsidP="00836FFF" w:rsidRDefault="00836FFF" w14:paraId="606BAAF5" wp14:textId="77777777">
      <w:r>
        <w:t xml:space="preserve">                                                                                  Утверждено</w:t>
      </w:r>
    </w:p>
    <w:p xmlns:wp14="http://schemas.microsoft.com/office/word/2010/wordml" w:rsidR="00836FFF" w:rsidP="00836FFF" w:rsidRDefault="00836FFF" w14:paraId="567ED9A6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t>приказом директора МАОУ СОШ № 93</w:t>
      </w:r>
    </w:p>
    <w:p w:rsidR="56D4F289" w:rsidP="56D4F289" w:rsidRDefault="56D4F289" w14:paraId="55B882D8" w14:textId="0DC0C157">
      <w:pPr>
        <w:pStyle w:val="a"/>
      </w:pPr>
      <w:r w:rsidR="56D4F289">
        <w:rPr/>
        <w:t xml:space="preserve">                                                                                   Им. Григорьева С.А.</w:t>
      </w:r>
    </w:p>
    <w:p xmlns:wp14="http://schemas.microsoft.com/office/word/2010/wordml" w:rsidR="00836FFF" w:rsidP="00836FFF" w:rsidRDefault="00836FFF" w14:paraId="67D3AE92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t>от 09.11.20007  № 155</w:t>
      </w:r>
    </w:p>
    <w:p xmlns:wp14="http://schemas.microsoft.com/office/word/2010/wordml" w:rsidRPr="006763BD" w:rsidR="006763BD" w:rsidP="00836FFF" w:rsidRDefault="006763BD" w14:paraId="7EC759AA" wp14:textId="77777777">
      <w:r w:rsidRPr="006763BD">
        <w:t xml:space="preserve">                                                                           </w:t>
      </w:r>
    </w:p>
    <w:p xmlns:wp14="http://schemas.microsoft.com/office/word/2010/wordml" w:rsidRPr="006763BD" w:rsidR="00803455" w:rsidRDefault="00803455" w14:paraId="0A37501D" wp14:textId="77777777"/>
    <w:p xmlns:wp14="http://schemas.microsoft.com/office/word/2010/wordml" w:rsidRPr="006763BD" w:rsidR="006763BD" w:rsidRDefault="006763BD" w14:paraId="5DAB6C7B" wp14:textId="77777777"/>
    <w:p xmlns:wp14="http://schemas.microsoft.com/office/word/2010/wordml" w:rsidRPr="006763BD" w:rsidR="006763BD" w:rsidRDefault="006763BD" w14:paraId="02EB378F" wp14:textId="77777777"/>
    <w:p xmlns:wp14="http://schemas.microsoft.com/office/word/2010/wordml" w:rsidRPr="006D382B" w:rsidR="00AB1994" w:rsidP="00803455" w:rsidRDefault="00803455" w14:paraId="2AA9A8F7" wp14:textId="77777777">
      <w:pPr>
        <w:jc w:val="center"/>
        <w:rPr>
          <w:b/>
          <w:lang w:val="en-US"/>
        </w:rPr>
      </w:pPr>
      <w:r w:rsidRPr="006D382B">
        <w:rPr>
          <w:b/>
        </w:rPr>
        <w:t xml:space="preserve">Положение о системе проведения </w:t>
      </w:r>
    </w:p>
    <w:p xmlns:wp14="http://schemas.microsoft.com/office/word/2010/wordml" w:rsidRPr="006D382B" w:rsidR="00803455" w:rsidP="00803455" w:rsidRDefault="00803455" w14:paraId="0AA5A2B5" wp14:textId="77777777">
      <w:pPr>
        <w:jc w:val="center"/>
        <w:rPr>
          <w:b/>
        </w:rPr>
      </w:pPr>
      <w:r w:rsidRPr="006D382B">
        <w:rPr>
          <w:b/>
        </w:rPr>
        <w:t>промежуточной аттестации учащихся начальных классов, обучающихся по ФГОС с учетом комплексного подхода в оценке результатов образования</w:t>
      </w:r>
    </w:p>
    <w:p xmlns:wp14="http://schemas.microsoft.com/office/word/2010/wordml" w:rsidRPr="006D382B" w:rsidR="00803455" w:rsidP="00803455" w:rsidRDefault="00803455" w14:paraId="0163D53F" wp14:textId="77777777">
      <w:pPr>
        <w:jc w:val="center"/>
        <w:rPr>
          <w:b/>
        </w:rPr>
      </w:pPr>
      <w:r w:rsidRPr="006D382B">
        <w:rPr>
          <w:b/>
        </w:rPr>
        <w:t xml:space="preserve">(предметных, </w:t>
      </w:r>
      <w:proofErr w:type="spellStart"/>
      <w:r w:rsidRPr="006D382B">
        <w:rPr>
          <w:b/>
        </w:rPr>
        <w:t>метапредметных</w:t>
      </w:r>
      <w:proofErr w:type="spellEnd"/>
      <w:r w:rsidRPr="006D382B">
        <w:rPr>
          <w:b/>
        </w:rPr>
        <w:t>, личностных)</w:t>
      </w:r>
    </w:p>
    <w:p xmlns:wp14="http://schemas.microsoft.com/office/word/2010/wordml" w:rsidRPr="006D382B" w:rsidR="009C363A" w:rsidP="009C363A" w:rsidRDefault="009C363A" w14:paraId="6A05A809" wp14:textId="77777777">
      <w:pPr>
        <w:ind w:left="720"/>
        <w:rPr>
          <w:b/>
        </w:rPr>
      </w:pPr>
    </w:p>
    <w:p xmlns:wp14="http://schemas.microsoft.com/office/word/2010/wordml" w:rsidRPr="006D382B" w:rsidR="00803455" w:rsidP="009C363A" w:rsidRDefault="00AB1994" w14:paraId="62BA5AF9" wp14:textId="77777777">
      <w:pPr>
        <w:numPr>
          <w:ilvl w:val="0"/>
          <w:numId w:val="1"/>
        </w:numPr>
        <w:rPr>
          <w:b/>
        </w:rPr>
      </w:pPr>
      <w:r w:rsidRPr="006D382B">
        <w:rPr>
          <w:b/>
        </w:rPr>
        <w:t>Общие положения.</w:t>
      </w:r>
    </w:p>
    <w:p xmlns:wp14="http://schemas.microsoft.com/office/word/2010/wordml" w:rsidRPr="006D382B" w:rsidR="00AB1994" w:rsidP="001720EC" w:rsidRDefault="00803455" w14:paraId="03F15FDD" wp14:textId="3B4450FD">
      <w:pPr>
        <w:numPr>
          <w:ilvl w:val="0"/>
          <w:numId w:val="6"/>
        </w:numPr>
        <w:ind w:left="-142" w:hanging="425"/>
        <w:jc w:val="both"/>
        <w:rPr/>
      </w:pPr>
      <w:r w:rsidR="56D4F289">
        <w:rPr/>
        <w:t xml:space="preserve">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МАОУ СОШ №93 </w:t>
      </w:r>
      <w:r w:rsidR="56D4F289">
        <w:rPr/>
        <w:t>им. Григорьева</w:t>
      </w:r>
      <w:r w:rsidR="56D4F289">
        <w:rPr/>
        <w:t xml:space="preserve"> С.А., настоящим Положением.</w:t>
      </w:r>
    </w:p>
    <w:p xmlns:wp14="http://schemas.microsoft.com/office/word/2010/wordml" w:rsidRPr="006D382B" w:rsidR="00AB1994" w:rsidP="001720EC" w:rsidRDefault="006D382B" w14:paraId="0C15B017" wp14:textId="77777777">
      <w:pPr>
        <w:ind w:left="-142" w:hanging="425"/>
        <w:jc w:val="both"/>
      </w:pPr>
      <w:r>
        <w:t xml:space="preserve">2.  </w:t>
      </w:r>
      <w:r w:rsidRPr="006D382B" w:rsidR="00AB1994">
        <w:t xml:space="preserve">Настоящее Положение определяет основы организации оценки предметных, </w:t>
      </w:r>
      <w:proofErr w:type="spellStart"/>
      <w:r w:rsidRPr="006D382B" w:rsidR="00AB1994">
        <w:t>метапредметных</w:t>
      </w:r>
      <w:proofErr w:type="spellEnd"/>
      <w:r w:rsidRPr="006D382B" w:rsidR="00AB1994">
        <w:t xml:space="preserve"> результатов,</w:t>
      </w:r>
      <w:r w:rsidRPr="006D382B" w:rsidR="00836FFF">
        <w:t xml:space="preserve"> универсальных учебных действий</w:t>
      </w:r>
      <w:r w:rsidRPr="006D382B" w:rsidR="00AB1994">
        <w:t>, форм и порядка промежуточной аттестации обучающихся</w:t>
      </w:r>
      <w:r w:rsidRPr="006D382B" w:rsidR="00CE54DB">
        <w:t xml:space="preserve">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исполнения.</w:t>
      </w:r>
    </w:p>
    <w:p xmlns:wp14="http://schemas.microsoft.com/office/word/2010/wordml" w:rsidRPr="006D382B" w:rsidR="00CE54DB" w:rsidP="001720EC" w:rsidRDefault="009C363A" w14:paraId="34EF7FED" wp14:textId="77777777">
      <w:pPr>
        <w:ind w:left="-142" w:hanging="425"/>
        <w:jc w:val="both"/>
      </w:pPr>
      <w:r w:rsidRPr="006D382B">
        <w:t xml:space="preserve">3. </w:t>
      </w:r>
      <w:r w:rsidRPr="006D382B" w:rsidR="007E3F27">
        <w:t>Настоящее Положение является локальным актом образовательного учреждения, разработанным с целью разъяснения принципов и особенностей организации, форм и порядка промежуточной аттестации обучаю</w:t>
      </w:r>
      <w:r w:rsidRPr="006D382B" w:rsidR="00E04F8D">
        <w:t>щихся в условиях реализации ФГОС</w:t>
      </w:r>
      <w:r w:rsidRPr="006D382B" w:rsidR="007E3F27">
        <w:t xml:space="preserve"> НОО.</w:t>
      </w:r>
    </w:p>
    <w:p xmlns:wp14="http://schemas.microsoft.com/office/word/2010/wordml" w:rsidRPr="006D382B" w:rsidR="007E3F27" w:rsidP="001720EC" w:rsidRDefault="009C363A" w14:paraId="1729E3E7" wp14:textId="77777777">
      <w:pPr>
        <w:ind w:left="-142" w:hanging="425"/>
        <w:jc w:val="both"/>
      </w:pPr>
      <w:r w:rsidRPr="006D382B">
        <w:t>4.</w:t>
      </w:r>
      <w:r w:rsidRPr="006D382B" w:rsidR="007E3F27">
        <w:t xml:space="preserve"> </w:t>
      </w:r>
      <w:r w:rsidRPr="006D382B" w:rsidR="00C423A0">
        <w:t xml:space="preserve">Система оценок, форм и порядка промежуточной аттестации обучающихся начальных классов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6D382B" w:rsidR="00C423A0">
        <w:t>метапредметных</w:t>
      </w:r>
      <w:proofErr w:type="spellEnd"/>
      <w:r w:rsidRPr="006D382B" w:rsidR="00C423A0">
        <w:t xml:space="preserve"> и личностных результатов начального общего образования.  </w:t>
      </w:r>
    </w:p>
    <w:p xmlns:wp14="http://schemas.microsoft.com/office/word/2010/wordml" w:rsidRPr="006D382B" w:rsidR="009C363A" w:rsidP="001720EC" w:rsidRDefault="009C363A" w14:paraId="5A39BBE3" wp14:textId="77777777">
      <w:pPr>
        <w:ind w:left="-142" w:hanging="425"/>
        <w:jc w:val="both"/>
        <w:rPr>
          <w:b/>
        </w:rPr>
      </w:pPr>
    </w:p>
    <w:p xmlns:wp14="http://schemas.microsoft.com/office/word/2010/wordml" w:rsidRPr="006D382B" w:rsidR="00FA30F5" w:rsidP="00FA30F5" w:rsidRDefault="00FA30F5" w14:paraId="45674609" wp14:textId="77777777">
      <w:pPr>
        <w:numPr>
          <w:ilvl w:val="0"/>
          <w:numId w:val="1"/>
        </w:numPr>
        <w:jc w:val="both"/>
        <w:rPr>
          <w:b/>
        </w:rPr>
      </w:pPr>
      <w:r w:rsidRPr="006D382B">
        <w:rPr>
          <w:b/>
        </w:rPr>
        <w:t>Принципы:</w:t>
      </w:r>
    </w:p>
    <w:p xmlns:wp14="http://schemas.microsoft.com/office/word/2010/wordml" w:rsidRPr="006D382B" w:rsidR="00C423A0" w:rsidP="00FA30F5" w:rsidRDefault="00FA30F5" w14:paraId="1860FB0F" wp14:textId="77777777">
      <w:pPr>
        <w:ind w:left="-142" w:firstLine="142"/>
        <w:jc w:val="both"/>
        <w:rPr>
          <w:b/>
        </w:rPr>
      </w:pPr>
      <w:r w:rsidRPr="006D382B">
        <w:rPr>
          <w:b/>
        </w:rPr>
        <w:t xml:space="preserve">  </w:t>
      </w:r>
      <w:r w:rsidRPr="006D382B" w:rsidR="00C423A0">
        <w:t>Основными принципами системы оценки, форм и порядка промежуточной аттестации обучающихся являются:</w:t>
      </w:r>
    </w:p>
    <w:p xmlns:wp14="http://schemas.microsoft.com/office/word/2010/wordml" w:rsidRPr="006D382B" w:rsidR="00C423A0" w:rsidP="001720EC" w:rsidRDefault="00C423A0" w14:paraId="25ED7442" wp14:textId="77777777">
      <w:pPr>
        <w:widowControl w:val="0"/>
        <w:numPr>
          <w:ilvl w:val="0"/>
          <w:numId w:val="5"/>
        </w:numPr>
        <w:tabs>
          <w:tab w:val="left" w:pos="-90"/>
        </w:tabs>
        <w:suppressAutoHyphens/>
        <w:ind w:left="-142" w:hanging="425"/>
        <w:jc w:val="both"/>
      </w:pPr>
      <w:r w:rsidRPr="006D382B">
        <w:t xml:space="preserve">комплексный подход к оценке результатов образования (оценка предметных, </w:t>
      </w:r>
      <w:proofErr w:type="spellStart"/>
      <w:r w:rsidRPr="006D382B">
        <w:t>метапредметных</w:t>
      </w:r>
      <w:proofErr w:type="spellEnd"/>
      <w:r w:rsidRPr="006D382B">
        <w:t xml:space="preserve"> и личностных результатов общего образования);</w:t>
      </w:r>
    </w:p>
    <w:p xmlns:wp14="http://schemas.microsoft.com/office/word/2010/wordml" w:rsidRPr="006D382B" w:rsidR="00C423A0" w:rsidP="001720EC" w:rsidRDefault="00C423A0" w14:paraId="155B5C27" wp14:textId="77777777">
      <w:pPr>
        <w:widowControl w:val="0"/>
        <w:numPr>
          <w:ilvl w:val="0"/>
          <w:numId w:val="5"/>
        </w:numPr>
        <w:tabs>
          <w:tab w:val="left" w:pos="-105"/>
        </w:tabs>
        <w:suppressAutoHyphens/>
        <w:ind w:left="-142" w:hanging="425"/>
        <w:jc w:val="both"/>
      </w:pPr>
      <w:r w:rsidRPr="006D382B">
        <w:t xml:space="preserve">использование планируемых результатов освоения основных образовательных программ в качестве </w:t>
      </w:r>
      <w:r w:rsidRPr="006D382B">
        <w:rPr>
          <w:i/>
          <w:iCs/>
        </w:rPr>
        <w:t xml:space="preserve">содержательной и </w:t>
      </w:r>
      <w:proofErr w:type="spellStart"/>
      <w:r w:rsidRPr="006D382B">
        <w:rPr>
          <w:i/>
          <w:iCs/>
        </w:rPr>
        <w:t>критериальной</w:t>
      </w:r>
      <w:proofErr w:type="spellEnd"/>
      <w:r w:rsidRPr="006D382B">
        <w:t xml:space="preserve"> базы оценки;</w:t>
      </w:r>
    </w:p>
    <w:p xmlns:wp14="http://schemas.microsoft.com/office/word/2010/wordml" w:rsidRPr="006D382B" w:rsidR="00C423A0" w:rsidP="001720EC" w:rsidRDefault="00C423A0" w14:paraId="4DCBCBDF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оценка успешности освоения содержания отдельных учебных предметов на основе системно-</w:t>
      </w:r>
      <w:proofErr w:type="spellStart"/>
      <w:r w:rsidRPr="006D382B">
        <w:t>деятельностного</w:t>
      </w:r>
      <w:proofErr w:type="spellEnd"/>
      <w:r w:rsidRPr="006D382B">
        <w:t xml:space="preserve"> подхода, проявляющегося в способности к выполнению учебно-практических и учебно-познавательных задач;</w:t>
      </w:r>
    </w:p>
    <w:p xmlns:wp14="http://schemas.microsoft.com/office/word/2010/wordml" w:rsidRPr="006D382B" w:rsidR="00C423A0" w:rsidP="001720EC" w:rsidRDefault="00C423A0" w14:paraId="20B7136D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оценка динамики образовательных достижений обучающихся;</w:t>
      </w:r>
    </w:p>
    <w:p xmlns:wp14="http://schemas.microsoft.com/office/word/2010/wordml" w:rsidRPr="006D382B" w:rsidR="00C423A0" w:rsidP="001720EC" w:rsidRDefault="00C423A0" w14:paraId="748F584B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сочетание внешней и внутренней оценки как механизма обеспечения качества образования;</w:t>
      </w:r>
    </w:p>
    <w:p xmlns:wp14="http://schemas.microsoft.com/office/word/2010/wordml" w:rsidRPr="006D382B" w:rsidR="00C423A0" w:rsidP="001720EC" w:rsidRDefault="00C423A0" w14:paraId="5795C563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6D382B">
        <w:t>неперсонифицированных</w:t>
      </w:r>
      <w:proofErr w:type="spellEnd"/>
      <w:r w:rsidRPr="006D382B">
        <w:t xml:space="preserve"> процедур оценки состояния и тенденций развития системы образования;</w:t>
      </w:r>
    </w:p>
    <w:p xmlns:wp14="http://schemas.microsoft.com/office/word/2010/wordml" w:rsidRPr="006D382B" w:rsidR="00C423A0" w:rsidP="001720EC" w:rsidRDefault="00C423A0" w14:paraId="3FF1C3F0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уровневый подход к разработке планируемых результатов, инструментария и представлению их;</w:t>
      </w:r>
    </w:p>
    <w:p xmlns:wp14="http://schemas.microsoft.com/office/word/2010/wordml" w:rsidRPr="006D382B" w:rsidR="00C423A0" w:rsidP="001720EC" w:rsidRDefault="00C423A0" w14:paraId="44D4D75C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xmlns:wp14="http://schemas.microsoft.com/office/word/2010/wordml" w:rsidRPr="006D382B" w:rsidR="00C423A0" w:rsidP="001720EC" w:rsidRDefault="00C423A0" w14:paraId="5724CCF0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xmlns:wp14="http://schemas.microsoft.com/office/word/2010/wordml" w:rsidRPr="006D382B" w:rsidR="00C423A0" w:rsidP="001720EC" w:rsidRDefault="00C423A0" w14:paraId="045159B8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xmlns:wp14="http://schemas.microsoft.com/office/word/2010/wordml" w:rsidRPr="006D382B" w:rsidR="00C423A0" w:rsidP="001720EC" w:rsidRDefault="00C423A0" w14:paraId="240C6C1B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Приоритет самооценки: самооценка ученика должна предшествовать оценке учителя.</w:t>
      </w:r>
    </w:p>
    <w:p xmlns:wp14="http://schemas.microsoft.com/office/word/2010/wordml" w:rsidRPr="006D382B" w:rsidR="00C423A0" w:rsidP="001720EC" w:rsidRDefault="00C423A0" w14:paraId="038A2CFA" wp14:textId="77777777">
      <w:pPr>
        <w:widowControl w:val="0"/>
        <w:numPr>
          <w:ilvl w:val="0"/>
          <w:numId w:val="5"/>
        </w:numPr>
        <w:suppressAutoHyphens/>
        <w:ind w:left="-142" w:hanging="425"/>
        <w:jc w:val="both"/>
      </w:pPr>
      <w:r w:rsidRPr="006D382B">
        <w:t>Открытость: оценочная информация</w:t>
      </w:r>
      <w:r w:rsidRPr="006D382B" w:rsidR="00527A5C">
        <w:t xml:space="preserve"> </w:t>
      </w:r>
      <w:r w:rsidRPr="006D382B">
        <w:t>о целях, содержании, формах и методах оценки д</w:t>
      </w:r>
      <w:r w:rsidRPr="006D382B" w:rsidR="00527A5C">
        <w:t>о</w:t>
      </w:r>
      <w:r w:rsidRPr="006D382B">
        <w:t>лжна быть доведена до сведения  обучающихся и родителей</w:t>
      </w:r>
      <w:r w:rsidRPr="006D382B" w:rsidR="00527A5C">
        <w:t>.</w:t>
      </w:r>
    </w:p>
    <w:p xmlns:wp14="http://schemas.microsoft.com/office/word/2010/wordml" w:rsidRPr="006D382B" w:rsidR="00836FFF" w:rsidP="00836FFF" w:rsidRDefault="00836FFF" w14:paraId="41C8F396" wp14:textId="77777777">
      <w:pPr>
        <w:widowControl w:val="0"/>
        <w:suppressAutoHyphens/>
        <w:ind w:left="-142"/>
        <w:jc w:val="both"/>
      </w:pPr>
    </w:p>
    <w:p xmlns:wp14="http://schemas.microsoft.com/office/word/2010/wordml" w:rsidRPr="006D382B" w:rsidR="009C363A" w:rsidP="00E04F8D" w:rsidRDefault="009C363A" w14:paraId="564E132C" wp14:textId="77777777">
      <w:pPr>
        <w:ind w:left="-142"/>
        <w:jc w:val="center"/>
        <w:rPr>
          <w:b/>
        </w:rPr>
      </w:pPr>
      <w:proofErr w:type="spellStart"/>
      <w:r w:rsidRPr="006D382B">
        <w:rPr>
          <w:b/>
        </w:rPr>
        <w:t>Ш.Контроль</w:t>
      </w:r>
      <w:proofErr w:type="spellEnd"/>
      <w:r w:rsidRPr="006D382B">
        <w:rPr>
          <w:b/>
        </w:rPr>
        <w:t xml:space="preserve"> планируемых результатов обучающихся.</w:t>
      </w:r>
    </w:p>
    <w:p xmlns:wp14="http://schemas.microsoft.com/office/word/2010/wordml" w:rsidRPr="006D382B" w:rsidR="009C363A" w:rsidP="00836FFF" w:rsidRDefault="00836FFF" w14:paraId="77C2F4F4" wp14:textId="77777777">
      <w:pPr>
        <w:ind w:left="-567"/>
        <w:jc w:val="both"/>
      </w:pPr>
      <w:r w:rsidRPr="006D382B">
        <w:t xml:space="preserve">       </w:t>
      </w:r>
      <w:r w:rsidRPr="006D382B" w:rsidR="009C363A">
        <w:t>Критериями контроля являются требо</w:t>
      </w:r>
      <w:r w:rsidRPr="006D382B">
        <w:t xml:space="preserve">вания к планируемым результатам </w:t>
      </w:r>
      <w:r w:rsidRPr="006D382B" w:rsidR="009C363A">
        <w:t xml:space="preserve">стандарта, целевые установки по курсу, разделу, теме, уроку; </w:t>
      </w:r>
    </w:p>
    <w:p xmlns:wp14="http://schemas.microsoft.com/office/word/2010/wordml" w:rsidRPr="006D382B" w:rsidR="009C363A" w:rsidP="00836FFF" w:rsidRDefault="00836FFF" w14:paraId="490C0AEB" wp14:textId="77777777">
      <w:pPr>
        <w:ind w:left="-567"/>
        <w:jc w:val="both"/>
      </w:pPr>
      <w:r w:rsidRPr="006D382B">
        <w:t xml:space="preserve">      </w:t>
      </w:r>
      <w:r w:rsidRPr="006D382B" w:rsidR="009C363A">
        <w:t xml:space="preserve">Объектами контроля являются предметные, </w:t>
      </w:r>
      <w:proofErr w:type="spellStart"/>
      <w:r w:rsidRPr="006D382B" w:rsidR="009C363A">
        <w:t>метапредметные</w:t>
      </w:r>
      <w:proofErr w:type="spellEnd"/>
      <w:r w:rsidRPr="006D382B" w:rsidR="009C363A">
        <w:t xml:space="preserve"> результаты, универсальные учебные действия;</w:t>
      </w:r>
    </w:p>
    <w:p xmlns:wp14="http://schemas.microsoft.com/office/word/2010/wordml" w:rsidRPr="006D382B" w:rsidR="009C363A" w:rsidP="00836FFF" w:rsidRDefault="00836FFF" w14:paraId="6061297B" wp14:textId="77777777">
      <w:pPr>
        <w:ind w:left="-567"/>
        <w:jc w:val="both"/>
      </w:pPr>
      <w:r w:rsidRPr="006D382B">
        <w:t xml:space="preserve">      </w:t>
      </w:r>
      <w:r w:rsidRPr="006D382B" w:rsidR="009C363A"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6D382B" w:rsidR="009C363A">
        <w:t>метапредметные</w:t>
      </w:r>
      <w:proofErr w:type="spellEnd"/>
      <w:r w:rsidRPr="006D382B" w:rsidR="009C363A">
        <w:t xml:space="preserve"> результаты.</w:t>
      </w:r>
    </w:p>
    <w:p xmlns:wp14="http://schemas.microsoft.com/office/word/2010/wordml" w:rsidRPr="006D382B" w:rsidR="009C363A" w:rsidP="00836FFF" w:rsidRDefault="00836FFF" w14:paraId="39A5CABC" wp14:textId="77777777">
      <w:pPr>
        <w:ind w:left="-567"/>
        <w:jc w:val="both"/>
      </w:pPr>
      <w:r w:rsidRPr="006D382B">
        <w:t xml:space="preserve">     </w:t>
      </w:r>
      <w:r w:rsidRPr="006D382B" w:rsidR="009C363A"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6D382B" w:rsidR="009C363A">
        <w:t>метапредметных</w:t>
      </w:r>
      <w:proofErr w:type="spellEnd"/>
      <w:r w:rsidRPr="006D382B" w:rsidR="009C363A">
        <w:t xml:space="preserve"> действий.</w:t>
      </w:r>
    </w:p>
    <w:p xmlns:wp14="http://schemas.microsoft.com/office/word/2010/wordml" w:rsidRPr="006D382B" w:rsidR="009C363A" w:rsidP="00836FFF" w:rsidRDefault="00836FFF" w14:paraId="7333E946" wp14:textId="77777777">
      <w:pPr>
        <w:ind w:left="-567"/>
        <w:jc w:val="both"/>
      </w:pPr>
      <w:r w:rsidRPr="006D382B">
        <w:t xml:space="preserve">    </w:t>
      </w:r>
      <w:r w:rsidRPr="006D382B" w:rsidR="009C363A">
        <w:t xml:space="preserve">Личностные результаты обучающихся на ступени начального общего образования  в полном соответствии с требованиями Стандарта не подлежат итоговой оценке. Они являются предметом различного рода  </w:t>
      </w:r>
      <w:proofErr w:type="spellStart"/>
      <w:r w:rsidRPr="006D382B" w:rsidR="009C363A">
        <w:t>неперсонифицированных</w:t>
      </w:r>
      <w:proofErr w:type="spellEnd"/>
      <w:r w:rsidRPr="006D382B" w:rsidR="009C363A">
        <w:t xml:space="preserve">  мониторинговых исследований. </w:t>
      </w:r>
    </w:p>
    <w:p xmlns:wp14="http://schemas.microsoft.com/office/word/2010/wordml" w:rsidRPr="006D382B" w:rsidR="00836FFF" w:rsidP="00836FFF" w:rsidRDefault="009C363A" w14:paraId="5961A87E" wp14:textId="77777777">
      <w:pPr>
        <w:ind w:left="-142"/>
        <w:jc w:val="both"/>
      </w:pPr>
      <w:r w:rsidRPr="006D382B">
        <w:t>Основными видами контроля являются:</w:t>
      </w:r>
    </w:p>
    <w:p xmlns:wp14="http://schemas.microsoft.com/office/word/2010/wordml" w:rsidRPr="006D382B" w:rsidR="009C363A" w:rsidP="00836FFF" w:rsidRDefault="00836FFF" w14:paraId="76ABE9AC" wp14:textId="77777777">
      <w:pPr>
        <w:ind w:left="-142"/>
        <w:jc w:val="both"/>
      </w:pPr>
      <w:r w:rsidRPr="006D382B">
        <w:t>- С</w:t>
      </w:r>
      <w:r w:rsidRPr="006D382B" w:rsidR="009C363A">
        <w:t xml:space="preserve">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xmlns:wp14="http://schemas.microsoft.com/office/word/2010/wordml" w:rsidRPr="006D382B" w:rsidR="00836FFF" w:rsidP="00836FFF" w:rsidRDefault="00836FFF" w14:paraId="7B74CAFB" wp14:textId="77777777">
      <w:pPr>
        <w:jc w:val="both"/>
      </w:pPr>
      <w:r w:rsidRPr="006D382B">
        <w:t xml:space="preserve">- </w:t>
      </w:r>
      <w:r w:rsidRPr="006D382B" w:rsidR="009C363A"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xmlns:wp14="http://schemas.microsoft.com/office/word/2010/wordml" w:rsidRPr="006D382B" w:rsidR="009C363A" w:rsidP="00836FFF" w:rsidRDefault="00836FFF" w14:paraId="49EAD18E" wp14:textId="77777777">
      <w:pPr>
        <w:ind w:left="-567"/>
        <w:jc w:val="both"/>
      </w:pPr>
      <w:r w:rsidRPr="006D382B">
        <w:t xml:space="preserve">     </w:t>
      </w:r>
      <w:r w:rsidRPr="006D382B" w:rsidR="00FA30F5">
        <w:t xml:space="preserve">   - </w:t>
      </w:r>
      <w:r w:rsidRPr="006D382B" w:rsidR="009C363A">
        <w:t>Контроль динамики индивидуальных образовательных достижений (система накопительной оценки портфолио);</w:t>
      </w:r>
    </w:p>
    <w:p xmlns:wp14="http://schemas.microsoft.com/office/word/2010/wordml" w:rsidRPr="006D382B" w:rsidR="009C363A" w:rsidP="00FA30F5" w:rsidRDefault="00FA30F5" w14:paraId="4171B0F2" wp14:textId="77777777">
      <w:pPr>
        <w:ind w:left="-142"/>
        <w:jc w:val="both"/>
      </w:pPr>
      <w:r w:rsidRPr="006D382B">
        <w:t>- И</w:t>
      </w:r>
      <w:r w:rsidRPr="006D382B" w:rsidR="009C363A">
        <w:t xml:space="preserve">тоговый контроль; предполагает комплексную проверку образовательных результатов (в том числе и </w:t>
      </w:r>
      <w:proofErr w:type="spellStart"/>
      <w:r w:rsidRPr="006D382B" w:rsidR="009C363A">
        <w:t>метапредметных</w:t>
      </w:r>
      <w:proofErr w:type="spellEnd"/>
      <w:r w:rsidRPr="006D382B" w:rsidR="009C363A">
        <w:t>) в конце учебных четвертей и учебного года.</w:t>
      </w:r>
    </w:p>
    <w:p xmlns:wp14="http://schemas.microsoft.com/office/word/2010/wordml" w:rsidRPr="006D382B" w:rsidR="009C363A" w:rsidP="00FA30F5" w:rsidRDefault="009C363A" w14:paraId="5A434558" wp14:textId="77777777">
      <w:pPr>
        <w:ind w:left="-142"/>
        <w:jc w:val="both"/>
      </w:pPr>
      <w:r w:rsidRPr="006D382B">
        <w:t>Формы контроля:</w:t>
      </w:r>
    </w:p>
    <w:p xmlns:wp14="http://schemas.microsoft.com/office/word/2010/wordml" w:rsidRPr="006D382B" w:rsidR="009C363A" w:rsidP="00FA30F5" w:rsidRDefault="009C363A" w14:paraId="6A5D81BB" wp14:textId="77777777">
      <w:pPr>
        <w:numPr>
          <w:ilvl w:val="0"/>
          <w:numId w:val="13"/>
        </w:numPr>
        <w:jc w:val="both"/>
      </w:pPr>
      <w:r w:rsidRPr="006D382B">
        <w:t>стартовые диагностические работы на начало учебного года;</w:t>
      </w:r>
    </w:p>
    <w:p xmlns:wp14="http://schemas.microsoft.com/office/word/2010/wordml" w:rsidRPr="006D382B" w:rsidR="009C363A" w:rsidP="00FA30F5" w:rsidRDefault="009C363A" w14:paraId="6341FD75" wp14:textId="77777777">
      <w:pPr>
        <w:numPr>
          <w:ilvl w:val="0"/>
          <w:numId w:val="13"/>
        </w:numPr>
        <w:jc w:val="both"/>
      </w:pPr>
      <w:r w:rsidRPr="006D382B">
        <w:t>стандартизированные письменные и устные работы;</w:t>
      </w:r>
    </w:p>
    <w:p xmlns:wp14="http://schemas.microsoft.com/office/word/2010/wordml" w:rsidRPr="006D382B" w:rsidR="009C363A" w:rsidP="00FA30F5" w:rsidRDefault="009C363A" w14:paraId="28D5AEA7" wp14:textId="77777777">
      <w:pPr>
        <w:numPr>
          <w:ilvl w:val="0"/>
          <w:numId w:val="13"/>
        </w:numPr>
        <w:jc w:val="both"/>
      </w:pPr>
      <w:r w:rsidRPr="006D382B">
        <w:t>комплексные диагностические и контрольные работы;</w:t>
      </w:r>
    </w:p>
    <w:p xmlns:wp14="http://schemas.microsoft.com/office/word/2010/wordml" w:rsidRPr="006D382B" w:rsidR="009C363A" w:rsidP="00FA30F5" w:rsidRDefault="009C363A" w14:paraId="6DDC3C25" wp14:textId="77777777">
      <w:pPr>
        <w:numPr>
          <w:ilvl w:val="0"/>
          <w:numId w:val="13"/>
        </w:numPr>
        <w:jc w:val="both"/>
      </w:pPr>
      <w:r w:rsidRPr="006D382B">
        <w:t>тематические проверочные (контрольные) работы;</w:t>
      </w:r>
    </w:p>
    <w:p xmlns:wp14="http://schemas.microsoft.com/office/word/2010/wordml" w:rsidRPr="006D382B" w:rsidR="009C363A" w:rsidP="00FA30F5" w:rsidRDefault="009C363A" w14:paraId="76AF5673" wp14:textId="77777777">
      <w:pPr>
        <w:numPr>
          <w:ilvl w:val="0"/>
          <w:numId w:val="13"/>
        </w:numPr>
        <w:jc w:val="both"/>
      </w:pPr>
      <w:r w:rsidRPr="006D382B">
        <w:t>самоанализ и самооценка;</w:t>
      </w:r>
    </w:p>
    <w:p xmlns:wp14="http://schemas.microsoft.com/office/word/2010/wordml" w:rsidRPr="006D382B" w:rsidR="009C363A" w:rsidP="00FA30F5" w:rsidRDefault="009C363A" w14:paraId="0B8B1D58" wp14:textId="77777777">
      <w:pPr>
        <w:numPr>
          <w:ilvl w:val="0"/>
          <w:numId w:val="13"/>
        </w:numPr>
        <w:jc w:val="both"/>
      </w:pPr>
      <w:r w:rsidRPr="006D382B">
        <w:t xml:space="preserve">индивидуальные накопительные портфолио обучающихся. </w:t>
      </w:r>
    </w:p>
    <w:p xmlns:wp14="http://schemas.microsoft.com/office/word/2010/wordml" w:rsidRPr="006D382B" w:rsidR="00FA30F5" w:rsidP="00FA30F5" w:rsidRDefault="00FA30F5" w14:paraId="6428E6F3" wp14:textId="77777777">
      <w:pPr>
        <w:ind w:left="-567"/>
        <w:jc w:val="both"/>
      </w:pPr>
      <w:r w:rsidRPr="006D382B">
        <w:t xml:space="preserve">      </w:t>
      </w:r>
      <w:r w:rsidRPr="006D382B" w:rsidR="009C363A">
        <w:t>Количество тематических, проверочных, диагностических  и итоговых работ установлено по каждому предмету в соответствии рабочей программой.</w:t>
      </w:r>
    </w:p>
    <w:p xmlns:wp14="http://schemas.microsoft.com/office/word/2010/wordml" w:rsidRPr="006D382B" w:rsidR="009C363A" w:rsidP="00FA30F5" w:rsidRDefault="009C363A" w14:paraId="56DEBBE4" wp14:textId="77777777">
      <w:pPr>
        <w:ind w:left="-567" w:firstLine="425"/>
        <w:jc w:val="both"/>
      </w:pPr>
      <w:r w:rsidRPr="006D382B">
        <w:t>Содержанием промежуточной аттестации являются две стандартизированные контрольные работы: по  математике и русскому языку</w:t>
      </w:r>
      <w:r w:rsidRPr="006D382B" w:rsidR="00FA30F5">
        <w:t xml:space="preserve"> </w:t>
      </w:r>
      <w:r w:rsidRPr="006D382B">
        <w:t>- и одна комплексная контрольная работа.</w:t>
      </w:r>
    </w:p>
    <w:p xmlns:wp14="http://schemas.microsoft.com/office/word/2010/wordml" w:rsidR="00D25DAC" w:rsidP="00FA30F5" w:rsidRDefault="00D25DAC" w14:paraId="72A3D3EC" wp14:textId="77777777">
      <w:pPr>
        <w:ind w:left="-567" w:firstLine="425"/>
        <w:jc w:val="both"/>
        <w:rPr>
          <w:sz w:val="28"/>
          <w:szCs w:val="28"/>
        </w:rPr>
      </w:pPr>
    </w:p>
    <w:p xmlns:wp14="http://schemas.microsoft.com/office/word/2010/wordml" w:rsidRPr="00BF69A7" w:rsidR="009C363A" w:rsidP="00BF69A7" w:rsidRDefault="00BF69A7" w14:paraId="1074B065" wp14:textId="77777777">
      <w:pPr>
        <w:ind w:left="426" w:hanging="425"/>
        <w:jc w:val="center"/>
        <w:rPr>
          <w:b/>
        </w:rPr>
      </w:pPr>
      <w:r w:rsidRPr="00BF69A7">
        <w:rPr>
          <w:b/>
          <w:lang w:val="en-US"/>
        </w:rPr>
        <w:t>IV</w:t>
      </w:r>
      <w:r w:rsidRPr="00BF69A7" w:rsidR="006D40D3">
        <w:rPr>
          <w:b/>
          <w:lang w:val="en-US"/>
        </w:rPr>
        <w:t>.</w:t>
      </w:r>
      <w:r w:rsidRPr="00BF69A7" w:rsidR="009C363A">
        <w:rPr>
          <w:b/>
        </w:rPr>
        <w:t>Оценка результатов.</w:t>
      </w:r>
    </w:p>
    <w:p xmlns:wp14="http://schemas.microsoft.com/office/word/2010/wordml" w:rsidRPr="00BF69A7" w:rsidR="009C363A" w:rsidP="001720EC" w:rsidRDefault="009C363A" w14:paraId="2FACF529" wp14:textId="77777777">
      <w:pPr>
        <w:numPr>
          <w:ilvl w:val="0"/>
          <w:numId w:val="11"/>
        </w:numPr>
        <w:ind w:left="-142" w:hanging="425"/>
        <w:jc w:val="both"/>
      </w:pPr>
      <w:r w:rsidRPr="00BF69A7">
        <w:t>Основными функциями   оценки являются:</w:t>
      </w:r>
    </w:p>
    <w:p xmlns:wp14="http://schemas.microsoft.com/office/word/2010/wordml" w:rsidRPr="00BF69A7" w:rsidR="009C363A" w:rsidP="001720EC" w:rsidRDefault="009C363A" w14:paraId="1427BE81" wp14:textId="77777777">
      <w:pPr>
        <w:numPr>
          <w:ilvl w:val="1"/>
          <w:numId w:val="9"/>
        </w:numPr>
        <w:ind w:left="-142" w:hanging="425"/>
        <w:jc w:val="both"/>
      </w:pPr>
      <w:r w:rsidRPr="00BF69A7">
        <w:t>мотивационная – поощряет образовательную деятельность ученика и стимулирует её продолжение;</w:t>
      </w:r>
    </w:p>
    <w:p xmlns:wp14="http://schemas.microsoft.com/office/word/2010/wordml" w:rsidRPr="00BF69A7" w:rsidR="009C363A" w:rsidP="001720EC" w:rsidRDefault="009C363A" w14:paraId="206104F2" wp14:textId="77777777">
      <w:pPr>
        <w:numPr>
          <w:ilvl w:val="1"/>
          <w:numId w:val="9"/>
        </w:numPr>
        <w:ind w:left="-142" w:hanging="425"/>
        <w:jc w:val="both"/>
      </w:pPr>
      <w:r w:rsidRPr="00BF69A7">
        <w:t xml:space="preserve">диагностическая – указывает на причины тех или иных образовательных результатов ученика, выявляет индивидуальную динамику учебных достижений обучающихся; </w:t>
      </w:r>
    </w:p>
    <w:p xmlns:wp14="http://schemas.microsoft.com/office/word/2010/wordml" w:rsidRPr="00BF69A7" w:rsidR="009C363A" w:rsidP="001720EC" w:rsidRDefault="009C363A" w14:paraId="42CF988B" wp14:textId="77777777">
      <w:pPr>
        <w:numPr>
          <w:ilvl w:val="1"/>
          <w:numId w:val="9"/>
        </w:numPr>
        <w:ind w:left="-142" w:hanging="425"/>
        <w:jc w:val="both"/>
      </w:pPr>
      <w:r w:rsidRPr="00BF69A7">
        <w:t>воспитательная – формирует самосознание и адекватную самооценку учебной деятельности школьника;</w:t>
      </w:r>
    </w:p>
    <w:p xmlns:wp14="http://schemas.microsoft.com/office/word/2010/wordml" w:rsidRPr="00BF69A7" w:rsidR="009C363A" w:rsidP="001720EC" w:rsidRDefault="009C363A" w14:paraId="16317C4F" wp14:textId="77777777">
      <w:pPr>
        <w:numPr>
          <w:ilvl w:val="1"/>
          <w:numId w:val="9"/>
        </w:numPr>
        <w:ind w:left="-142" w:hanging="425"/>
        <w:jc w:val="both"/>
      </w:pPr>
      <w:r w:rsidRPr="00BF69A7">
        <w:t xml:space="preserve">информационная – свидетельствует о степени успешности ученика в достижении предметных, </w:t>
      </w:r>
      <w:proofErr w:type="spellStart"/>
      <w:r w:rsidRPr="00BF69A7">
        <w:t>метапредметных</w:t>
      </w:r>
      <w:proofErr w:type="spellEnd"/>
      <w:r w:rsidRPr="00BF69A7">
        <w:t xml:space="preserve"> результатов в соответствии с ФГОС НОО, овладении знаниями, умениями и способами деятельности, развитии способностей.</w:t>
      </w:r>
    </w:p>
    <w:p xmlns:wp14="http://schemas.microsoft.com/office/word/2010/wordml" w:rsidRPr="00BF69A7" w:rsidR="009C363A" w:rsidP="001720EC" w:rsidRDefault="009C363A" w14:paraId="42C57ED1" wp14:textId="77777777">
      <w:pPr>
        <w:numPr>
          <w:ilvl w:val="0"/>
          <w:numId w:val="11"/>
        </w:numPr>
        <w:ind w:left="-142" w:hanging="425"/>
        <w:jc w:val="both"/>
      </w:pPr>
      <w:r w:rsidRPr="00BF69A7">
        <w:t>На начальной ступени обучения рекомендуется использовать преимущественно внутреннюю оценку, которая включает разнообразные методы оценивания:</w:t>
      </w:r>
    </w:p>
    <w:p xmlns:wp14="http://schemas.microsoft.com/office/word/2010/wordml" w:rsidRPr="00BF69A7" w:rsidR="009C363A" w:rsidP="001720EC" w:rsidRDefault="009C363A" w14:paraId="50E9CCED" wp14:textId="77777777">
      <w:pPr>
        <w:numPr>
          <w:ilvl w:val="1"/>
          <w:numId w:val="12"/>
        </w:numPr>
        <w:ind w:left="-142" w:hanging="425"/>
        <w:jc w:val="both"/>
      </w:pPr>
      <w:r w:rsidRPr="00BF69A7"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xmlns:wp14="http://schemas.microsoft.com/office/word/2010/wordml" w:rsidRPr="00BF69A7" w:rsidR="009C363A" w:rsidP="001720EC" w:rsidRDefault="009C363A" w14:paraId="7EEECA6F" wp14:textId="77777777">
      <w:pPr>
        <w:numPr>
          <w:ilvl w:val="1"/>
          <w:numId w:val="12"/>
        </w:numPr>
        <w:ind w:left="-142" w:hanging="425"/>
        <w:jc w:val="both"/>
      </w:pPr>
      <w:r w:rsidRPr="00BF69A7"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xmlns:wp14="http://schemas.microsoft.com/office/word/2010/wordml" w:rsidRPr="00BF69A7" w:rsidR="009C363A" w:rsidP="001720EC" w:rsidRDefault="001720EC" w14:paraId="7EA463D7" wp14:textId="77777777">
      <w:pPr>
        <w:numPr>
          <w:ilvl w:val="1"/>
          <w:numId w:val="12"/>
        </w:numPr>
        <w:ind w:left="-142" w:hanging="425"/>
        <w:jc w:val="both"/>
      </w:pPr>
      <w:r w:rsidRPr="00BF69A7">
        <w:t>т</w:t>
      </w:r>
      <w:r w:rsidRPr="00BF69A7" w:rsidR="009C363A">
        <w:t>естирование (как правило, для оценки продвижения в освоении системы предметных знаний);</w:t>
      </w:r>
    </w:p>
    <w:p xmlns:wp14="http://schemas.microsoft.com/office/word/2010/wordml" w:rsidRPr="00BF69A7" w:rsidR="009C363A" w:rsidP="001720EC" w:rsidRDefault="009C363A" w14:paraId="5E960A8C" wp14:textId="77777777">
      <w:pPr>
        <w:numPr>
          <w:ilvl w:val="1"/>
          <w:numId w:val="12"/>
        </w:numPr>
        <w:ind w:left="-142" w:hanging="425"/>
        <w:jc w:val="both"/>
      </w:pPr>
      <w:r w:rsidRPr="00BF69A7">
        <w:t>оценку открытых ответов (т.е. даваемых учеником в свободном формате) – как устных, так и письменных;</w:t>
      </w:r>
    </w:p>
    <w:p xmlns:wp14="http://schemas.microsoft.com/office/word/2010/wordml" w:rsidRPr="00BF69A7" w:rsidR="009C363A" w:rsidP="001720EC" w:rsidRDefault="001720EC" w14:paraId="70305C57" wp14:textId="77777777">
      <w:pPr>
        <w:numPr>
          <w:ilvl w:val="1"/>
          <w:numId w:val="12"/>
        </w:numPr>
        <w:ind w:left="-142" w:hanging="425"/>
        <w:jc w:val="both"/>
      </w:pPr>
      <w:r w:rsidRPr="00BF69A7">
        <w:t>О</w:t>
      </w:r>
      <w:r w:rsidRPr="00BF69A7" w:rsidR="009C363A">
        <w:t>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xmlns:wp14="http://schemas.microsoft.com/office/word/2010/wordml" w:rsidRPr="00BF69A7" w:rsidR="009C363A" w:rsidP="001720EC" w:rsidRDefault="001720EC" w14:paraId="528B08C0" wp14:textId="77777777">
      <w:pPr>
        <w:numPr>
          <w:ilvl w:val="1"/>
          <w:numId w:val="12"/>
        </w:numPr>
        <w:ind w:left="-142" w:hanging="425"/>
        <w:jc w:val="both"/>
      </w:pPr>
      <w:r w:rsidRPr="00BF69A7">
        <w:t>О</w:t>
      </w:r>
      <w:r w:rsidRPr="00BF69A7" w:rsidR="009C363A">
        <w:t>ценку результатов рефлексии учащихся (разнообразных листов самоанализа, листов достижений, дневников учащихся и т.п.).</w:t>
      </w:r>
    </w:p>
    <w:p xmlns:wp14="http://schemas.microsoft.com/office/word/2010/wordml" w:rsidRPr="00BF69A7" w:rsidR="00D25DAC" w:rsidP="00D25DAC" w:rsidRDefault="009C363A" w14:paraId="6122F294" wp14:textId="77777777">
      <w:pPr>
        <w:numPr>
          <w:ilvl w:val="0"/>
          <w:numId w:val="12"/>
        </w:numPr>
        <w:ind w:left="-142" w:hanging="425"/>
        <w:jc w:val="both"/>
      </w:pPr>
      <w:r w:rsidRPr="00BF69A7"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F69A7">
        <w:t>критериальной</w:t>
      </w:r>
      <w:proofErr w:type="spellEnd"/>
      <w:r w:rsidRPr="00BF69A7">
        <w:t xml:space="preserve"> основе, в форме письменных заключений учителя, по итогам проверки самостоятельных работ в соответствии с критериями. Использование данных форм оценивания осуществляется в соотв</w:t>
      </w:r>
      <w:r w:rsidRPr="00BF69A7" w:rsidR="00FA30F5">
        <w:t>етствии с методическим письмом М</w:t>
      </w:r>
      <w:r w:rsidRPr="00BF69A7">
        <w:t xml:space="preserve">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 w:rsidRPr="00BF69A7">
        <w:t>безотметочного</w:t>
      </w:r>
      <w:proofErr w:type="spellEnd"/>
      <w:r w:rsidRPr="00BF69A7"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 </w:t>
      </w:r>
    </w:p>
    <w:p xmlns:wp14="http://schemas.microsoft.com/office/word/2010/wordml" w:rsidRPr="00BF69A7" w:rsidR="00D25DAC" w:rsidP="00D25DAC" w:rsidRDefault="00255CB3" w14:paraId="38AC076D" wp14:textId="77777777">
      <w:pPr>
        <w:numPr>
          <w:ilvl w:val="0"/>
          <w:numId w:val="12"/>
        </w:numPr>
        <w:ind w:left="-142" w:hanging="425"/>
        <w:jc w:val="both"/>
      </w:pPr>
      <w:r w:rsidRPr="00BF69A7">
        <w:rPr>
          <w:color w:val="000000"/>
        </w:rPr>
        <w:t>В МБОУ СОШ № 45</w:t>
      </w:r>
      <w:r w:rsidRPr="00BF69A7" w:rsidR="00D25DAC">
        <w:rPr>
          <w:color w:val="000000"/>
        </w:rPr>
        <w:t xml:space="preserve"> принята  5-бальная шкала отметок: «5» - отлично; «4» - хорошо; «3» - удовлетворительно; «2» - неудовлетворительно.</w:t>
      </w:r>
    </w:p>
    <w:p xmlns:wp14="http://schemas.microsoft.com/office/word/2010/wordml" w:rsidRPr="00BF69A7" w:rsidR="00D25DAC" w:rsidP="00D25DAC" w:rsidRDefault="00D25DAC" w14:paraId="44BE3BC8" wp14:textId="77777777">
      <w:pPr>
        <w:spacing w:after="150"/>
        <w:ind w:left="450"/>
        <w:jc w:val="both"/>
      </w:pPr>
      <w:r w:rsidRPr="00BF69A7">
        <w:rPr>
          <w:color w:val="000000"/>
        </w:rPr>
        <w:t>«5» - обучающийся владеет опорной системой знаний, необходимой для продолжения обучения на уровне осознанного произвольного овладения учебными действиями и при выполнении промежуточных итоговых работ  выполняет не менее 65% заданий базового уровня и не менее 50% заданий повышенного уровня.</w:t>
      </w:r>
    </w:p>
    <w:p xmlns:wp14="http://schemas.microsoft.com/office/word/2010/wordml" w:rsidRPr="00BF69A7" w:rsidR="00D25DAC" w:rsidP="00D25DAC" w:rsidRDefault="00D25DAC" w14:paraId="7B7424D6" wp14:textId="77777777">
      <w:pPr>
        <w:spacing w:after="150"/>
        <w:ind w:left="450"/>
        <w:jc w:val="both"/>
      </w:pPr>
      <w:r w:rsidRPr="00BF69A7">
        <w:rPr>
          <w:color w:val="000000"/>
        </w:rPr>
        <w:t>"4" - обучающийся владеет опорной системой знаний и учебными действиями, необходимыми для продолжения образования и при выполнении промежуточных, итоговых работ выполняет не менее 50% заданий базового уровня и 50% заданий повышенного уровня.</w:t>
      </w:r>
    </w:p>
    <w:p xmlns:wp14="http://schemas.microsoft.com/office/word/2010/wordml" w:rsidRPr="00BF69A7" w:rsidR="00D25DAC" w:rsidP="00D25DAC" w:rsidRDefault="00D25DAC" w14:paraId="435CF8B2" wp14:textId="77777777">
      <w:pPr>
        <w:spacing w:after="150"/>
        <w:ind w:left="450"/>
        <w:jc w:val="both"/>
      </w:pPr>
      <w:r w:rsidRPr="00BF69A7">
        <w:rPr>
          <w:color w:val="000000"/>
        </w:rPr>
        <w:t>«3» - обучающийся владеет опорной системой знаний, необходимой для продолжения образования и способен использовать их для решения простых учебно-познавательных и учебно-практических задач, т.е. при выполнении промежуточных, итоговых работ выполняет не менее 50% заданий базового уровня.</w:t>
      </w:r>
    </w:p>
    <w:p xmlns:wp14="http://schemas.microsoft.com/office/word/2010/wordml" w:rsidRPr="00BF69A7" w:rsidR="00D25DAC" w:rsidP="00D25DAC" w:rsidRDefault="00D25DAC" w14:paraId="7045B6D6" wp14:textId="55B9A99B">
      <w:pPr>
        <w:ind w:left="426"/>
        <w:jc w:val="both"/>
        <w:rPr>
          <w:color w:val="000000"/>
        </w:rPr>
      </w:pPr>
      <w:r w:rsidRPr="56D4F289" w:rsidR="56D4F289">
        <w:rPr>
          <w:color w:val="000000" w:themeColor="text1" w:themeTint="FF" w:themeShade="FF"/>
        </w:rPr>
        <w:t>«2» - обучающийся   не   владеет  опорной   системой   знаний   и   учебными действиями, т.е. при выполнении промежуточных, итоговых работ выполняет менее 50% заданий базового уровня.</w:t>
      </w:r>
    </w:p>
    <w:p xmlns:wp14="http://schemas.microsoft.com/office/word/2010/wordml" w:rsidRPr="00BF69A7" w:rsidR="009C363A" w:rsidP="001720EC" w:rsidRDefault="009C363A" w14:paraId="40960251" wp14:textId="77777777">
      <w:pPr>
        <w:numPr>
          <w:ilvl w:val="0"/>
          <w:numId w:val="12"/>
        </w:numPr>
        <w:ind w:left="-142" w:hanging="425"/>
        <w:jc w:val="both"/>
      </w:pPr>
      <w:r w:rsidRPr="00BF69A7">
        <w:t>Начиная со</w:t>
      </w:r>
      <w:r w:rsidRPr="00BF69A7" w:rsidR="00FA30F5">
        <w:t xml:space="preserve"> </w:t>
      </w:r>
      <w:r w:rsidRPr="00BF69A7" w:rsidR="00FA30F5">
        <w:rPr>
          <w:lang w:val="en-US"/>
        </w:rPr>
        <w:t>II</w:t>
      </w:r>
      <w:r w:rsidRPr="00BF69A7" w:rsidR="00FA30F5">
        <w:t xml:space="preserve"> четверти 2 класса, </w:t>
      </w:r>
      <w:r w:rsidRPr="00BF69A7">
        <w:t>текущая оценка выставляется в виде отметок: «5», «4», «3», «2» (в соответствии с оценочной шкалой). В журнал выставляются отметки за тематические проверочные (контрольные) работы, за стандартизированные контр</w:t>
      </w:r>
      <w:r w:rsidRPr="00BF69A7" w:rsidR="001720EC">
        <w:t>о</w:t>
      </w:r>
      <w:r w:rsidRPr="00BF69A7" w:rsidR="00FA30F5">
        <w:t>льные работы по итогам четверти</w:t>
      </w:r>
      <w:r w:rsidRPr="00BF69A7">
        <w:t>, проекты, творческие работы, практические работы, полные устные ответы, выразительное чтение стихотворений наизусть, пересказы.</w:t>
      </w:r>
    </w:p>
    <w:p xmlns:wp14="http://schemas.microsoft.com/office/word/2010/wordml" w:rsidRPr="00BF69A7" w:rsidR="009C363A" w:rsidP="001720EC" w:rsidRDefault="009C363A" w14:paraId="1733C887" wp14:textId="77777777">
      <w:pPr>
        <w:numPr>
          <w:ilvl w:val="0"/>
          <w:numId w:val="12"/>
        </w:numPr>
        <w:ind w:left="-142" w:hanging="425"/>
        <w:jc w:val="both"/>
      </w:pPr>
      <w:r w:rsidRPr="00BF69A7">
        <w:t>Качественная характеристика знаний, умений и универсальных учебных действий составляется на основе «портфолио» ученика, его рефлексивной самооценки.</w:t>
      </w:r>
    </w:p>
    <w:p xmlns:wp14="http://schemas.microsoft.com/office/word/2010/wordml" w:rsidRPr="00BF69A7" w:rsidR="009C363A" w:rsidP="001720EC" w:rsidRDefault="009C363A" w14:paraId="4EBE860C" wp14:textId="77777777">
      <w:pPr>
        <w:numPr>
          <w:ilvl w:val="0"/>
          <w:numId w:val="12"/>
        </w:numPr>
        <w:ind w:left="-142" w:hanging="425"/>
        <w:jc w:val="both"/>
      </w:pPr>
      <w:r w:rsidRPr="00BF69A7">
        <w:t>Средства фиксации результатов контроля и оценки: листы достижений, классн</w:t>
      </w:r>
      <w:r w:rsidRPr="00BF69A7" w:rsidR="001720EC">
        <w:t>ые журналы, электронные журналы</w:t>
      </w:r>
      <w:r w:rsidRPr="00BF69A7">
        <w:t xml:space="preserve">, портфолио. </w:t>
      </w:r>
    </w:p>
    <w:p xmlns:wp14="http://schemas.microsoft.com/office/word/2010/wordml" w:rsidRPr="00BF69A7" w:rsidR="009C363A" w:rsidP="001720EC" w:rsidRDefault="009C363A" w14:paraId="70204C8F" wp14:textId="77777777">
      <w:pPr>
        <w:numPr>
          <w:ilvl w:val="0"/>
          <w:numId w:val="12"/>
        </w:numPr>
        <w:ind w:left="-142" w:hanging="425"/>
        <w:jc w:val="both"/>
      </w:pPr>
      <w:r w:rsidRPr="00BF69A7">
        <w:t xml:space="preserve">Условия эффективности системы оценки - систематичность, личностная ориентированность, динамика. </w:t>
      </w:r>
    </w:p>
    <w:p xmlns:wp14="http://schemas.microsoft.com/office/word/2010/wordml" w:rsidRPr="00BF69A7" w:rsidR="009C363A" w:rsidP="001720EC" w:rsidRDefault="009C363A" w14:paraId="7FA4DBEF" wp14:textId="77777777">
      <w:pPr>
        <w:numPr>
          <w:ilvl w:val="0"/>
          <w:numId w:val="12"/>
        </w:numPr>
        <w:ind w:left="-142" w:hanging="425"/>
        <w:jc w:val="both"/>
      </w:pPr>
      <w:r w:rsidRPr="00BF69A7"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xmlns:wp14="http://schemas.microsoft.com/office/word/2010/wordml" w:rsidRPr="00BF69A7" w:rsidR="00255CB3" w:rsidP="00255CB3" w:rsidRDefault="00FA30F5" w14:paraId="130DC462" wp14:textId="77777777">
      <w:pPr>
        <w:numPr>
          <w:ilvl w:val="0"/>
          <w:numId w:val="12"/>
        </w:numPr>
        <w:ind w:left="-142" w:hanging="425"/>
        <w:jc w:val="both"/>
      </w:pPr>
      <w:r w:rsidRPr="00BF69A7">
        <w:t>Администрация</w:t>
      </w:r>
      <w:r w:rsidRPr="00BF69A7" w:rsidR="009C363A">
        <w:t xml:space="preserve">  управляет процессом контрольно-оценочной деятельности субъектов образовательного процесса на основании данного Положения.</w:t>
      </w:r>
    </w:p>
    <w:p xmlns:wp14="http://schemas.microsoft.com/office/word/2010/wordml" w:rsidRPr="00BF69A7" w:rsidR="00255CB3" w:rsidP="00255CB3" w:rsidRDefault="00255CB3" w14:paraId="0D0B940D" wp14:textId="77777777">
      <w:pPr>
        <w:ind w:left="-142"/>
        <w:jc w:val="both"/>
      </w:pPr>
    </w:p>
    <w:p xmlns:wp14="http://schemas.microsoft.com/office/word/2010/wordml" w:rsidRPr="00BF69A7" w:rsidR="00BF69A7" w:rsidP="00BF69A7" w:rsidRDefault="00BF69A7" w14:paraId="65DEC0E5" wp14:textId="77777777">
      <w:pPr>
        <w:ind w:left="-142"/>
        <w:jc w:val="center"/>
        <w:rPr>
          <w:lang w:val="en-US"/>
        </w:rPr>
      </w:pPr>
      <w:r w:rsidRPr="00BF69A7">
        <w:rPr>
          <w:b/>
          <w:bCs/>
          <w:color w:val="000000"/>
          <w:lang w:val="en-US"/>
        </w:rPr>
        <w:t>VI</w:t>
      </w:r>
      <w:r w:rsidRPr="00BF69A7">
        <w:rPr>
          <w:b/>
          <w:bCs/>
          <w:color w:val="000000"/>
        </w:rPr>
        <w:t>.</w:t>
      </w:r>
      <w:r w:rsidRPr="00BF69A7" w:rsidR="00255CB3">
        <w:rPr>
          <w:b/>
          <w:bCs/>
          <w:color w:val="000000"/>
        </w:rPr>
        <w:t xml:space="preserve"> </w:t>
      </w:r>
      <w:r w:rsidRPr="00BF69A7" w:rsidR="00255CB3">
        <w:rPr>
          <w:b/>
          <w:bCs/>
        </w:rPr>
        <w:t>«Портфель достижений» (портфолио) как главное средство накопления информации об образовательных результатах ученика.</w:t>
      </w:r>
    </w:p>
    <w:p xmlns:wp14="http://schemas.microsoft.com/office/word/2010/wordml" w:rsidRPr="00BF69A7" w:rsidR="00BF69A7" w:rsidP="00BF69A7" w:rsidRDefault="00255CB3" w14:paraId="4AF4B345" wp14:textId="77777777">
      <w:pPr>
        <w:numPr>
          <w:ilvl w:val="0"/>
          <w:numId w:val="14"/>
        </w:numPr>
        <w:jc w:val="both"/>
      </w:pPr>
      <w:r w:rsidRPr="00BF69A7">
        <w:t>«Портфолио»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xmlns:wp14="http://schemas.microsoft.com/office/word/2010/wordml" w:rsidRPr="00BF69A7" w:rsidR="00255CB3" w:rsidP="00BF69A7" w:rsidRDefault="00255CB3" w14:paraId="755B85D4" wp14:textId="77777777">
      <w:pPr>
        <w:numPr>
          <w:ilvl w:val="0"/>
          <w:numId w:val="14"/>
        </w:numPr>
        <w:jc w:val="both"/>
      </w:pPr>
      <w:r w:rsidRPr="00BF69A7">
        <w:t>Основные разделы «Портфолио»:</w:t>
      </w:r>
    </w:p>
    <w:p xmlns:wp14="http://schemas.microsoft.com/office/word/2010/wordml" w:rsidRPr="00BF69A7" w:rsidR="00255CB3" w:rsidP="00255CB3" w:rsidRDefault="00255CB3" w14:paraId="34019461" wp14:textId="77777777">
      <w:pPr>
        <w:spacing w:before="100" w:beforeAutospacing="1" w:after="100" w:afterAutospacing="1"/>
        <w:jc w:val="both"/>
      </w:pPr>
      <w:r w:rsidRPr="00BF69A7"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xmlns:wp14="http://schemas.microsoft.com/office/word/2010/wordml" w:rsidRPr="00BF69A7" w:rsidR="00255CB3" w:rsidP="00255CB3" w:rsidRDefault="00255CB3" w14:paraId="3FF8751D" wp14:textId="77777777">
      <w:pPr>
        <w:spacing w:before="100" w:beforeAutospacing="1" w:after="100" w:afterAutospacing="1"/>
        <w:jc w:val="both"/>
      </w:pPr>
      <w:r w:rsidRPr="00BF69A7">
        <w:t xml:space="preserve">- показатели </w:t>
      </w:r>
      <w:proofErr w:type="spellStart"/>
      <w:r w:rsidRPr="00BF69A7">
        <w:t>метапредметных</w:t>
      </w:r>
      <w:proofErr w:type="spellEnd"/>
      <w:r w:rsidRPr="00BF69A7"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предметов);</w:t>
      </w:r>
    </w:p>
    <w:p xmlns:wp14="http://schemas.microsoft.com/office/word/2010/wordml" w:rsidRPr="00BF69A7" w:rsidR="00BF69A7" w:rsidP="00255CB3" w:rsidRDefault="00255CB3" w14:paraId="0DD95641" wp14:textId="77777777">
      <w:pPr>
        <w:spacing w:before="100" w:beforeAutospacing="1" w:after="100" w:afterAutospacing="1"/>
        <w:jc w:val="both"/>
      </w:pPr>
      <w:r w:rsidRPr="00BF69A7">
        <w:t xml:space="preserve">- показатели личностных результатов (прежде всего во </w:t>
      </w:r>
      <w:proofErr w:type="spellStart"/>
      <w:r w:rsidRPr="00BF69A7">
        <w:t>внеучебной</w:t>
      </w:r>
      <w:proofErr w:type="spellEnd"/>
      <w:r w:rsidRPr="00BF69A7">
        <w:t xml:space="preserve"> деятельности), включающих готовность и способность обучающихся саморазвитию, </w:t>
      </w:r>
      <w:proofErr w:type="spellStart"/>
      <w:r w:rsidRPr="00BF69A7">
        <w:t>сформированность</w:t>
      </w:r>
      <w:proofErr w:type="spellEnd"/>
      <w:r w:rsidRPr="00BF69A7">
        <w:t xml:space="preserve"> мотивации к обучению и познанию, ценностно-смысловые установки обучающихся.</w:t>
      </w:r>
    </w:p>
    <w:p xmlns:wp14="http://schemas.microsoft.com/office/word/2010/wordml" w:rsidRPr="00BF69A7" w:rsidR="00255CB3" w:rsidP="00255CB3" w:rsidRDefault="00BF69A7" w14:paraId="541CE799" wp14:textId="77777777">
      <w:pPr>
        <w:spacing w:before="100" w:beforeAutospacing="1" w:after="100" w:afterAutospacing="1"/>
        <w:jc w:val="both"/>
      </w:pPr>
      <w:r w:rsidRPr="00BF69A7">
        <w:t>3.</w:t>
      </w:r>
      <w:r w:rsidRPr="00BF69A7" w:rsidR="00255CB3">
        <w:t xml:space="preserve"> Пополнять «Портфолио»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портфолио основным набором материалов и их оцениванию по качественной шкале: «нормально», «хорошо», «почти отлично», «отлично», «превосходно».</w:t>
      </w:r>
      <w:r w:rsidRPr="00BF69A7" w:rsidR="00255CB3">
        <w:rPr>
          <w:color w:val="000000"/>
        </w:rPr>
        <w:t xml:space="preserve"> </w:t>
      </w:r>
    </w:p>
    <w:p xmlns:wp14="http://schemas.microsoft.com/office/word/2010/wordml" w:rsidRPr="00BF69A7" w:rsidR="00255CB3" w:rsidP="00255CB3" w:rsidRDefault="00255CB3" w14:paraId="64E53179" wp14:textId="77777777">
      <w:pPr>
        <w:spacing w:before="100" w:beforeAutospacing="1" w:after="100" w:afterAutospacing="1"/>
        <w:jc w:val="both"/>
      </w:pPr>
      <w:r w:rsidRPr="00BF69A7">
        <w:rPr>
          <w:color w:val="000000"/>
        </w:rPr>
        <w:t xml:space="preserve">Итоговая оценка за ступень начальной школы определяется на основе положительных результатов, накопленных учеником в «Портфолио», а также на основе итоговой диагностики предметных и </w:t>
      </w:r>
      <w:proofErr w:type="spellStart"/>
      <w:r w:rsidRPr="00BF69A7">
        <w:rPr>
          <w:color w:val="000000"/>
        </w:rPr>
        <w:t>метапредметных</w:t>
      </w:r>
      <w:proofErr w:type="spellEnd"/>
      <w:r w:rsidRPr="00BF69A7">
        <w:rPr>
          <w:color w:val="000000"/>
        </w:rPr>
        <w:t xml:space="preserve"> результатов.</w:t>
      </w:r>
    </w:p>
    <w:p xmlns:wp14="http://schemas.microsoft.com/office/word/2010/wordml" w:rsidRPr="00A0221C" w:rsidR="00255CB3" w:rsidP="00A0221C" w:rsidRDefault="00A0221C" w14:paraId="61A0C12E" wp14:textId="77777777">
      <w:pPr>
        <w:jc w:val="center"/>
      </w:pPr>
      <w:r w:rsidRPr="00A0221C">
        <w:rPr>
          <w:b/>
          <w:bCs/>
          <w:lang w:val="en-US"/>
        </w:rPr>
        <w:t>VI</w:t>
      </w:r>
      <w:r w:rsidRPr="00A0221C">
        <w:rPr>
          <w:b/>
          <w:bCs/>
        </w:rPr>
        <w:t>.</w:t>
      </w:r>
      <w:r w:rsidRPr="00A0221C" w:rsidR="00255CB3">
        <w:rPr>
          <w:b/>
          <w:bCs/>
        </w:rPr>
        <w:t xml:space="preserve"> Итоговая оценка выпускника при переходе от начального к основному общему образованию.</w:t>
      </w:r>
    </w:p>
    <w:p xmlns:wp14="http://schemas.microsoft.com/office/word/2010/wordml" w:rsidRPr="00A0221C" w:rsidR="00A0221C" w:rsidP="00A0221C" w:rsidRDefault="00255CB3" w14:paraId="44C5182E" wp14:textId="7777777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0221C">
        <w:t xml:space="preserve">На итоговую оценку на ступени НОО, результаты которой используются при принятии решения о возможности (или невозможности) продолжения обучения на следующей ступени, выносятся только предметные и </w:t>
      </w:r>
      <w:proofErr w:type="spellStart"/>
      <w:r w:rsidRPr="00A0221C">
        <w:t>метапредметные</w:t>
      </w:r>
      <w:proofErr w:type="spellEnd"/>
      <w:r w:rsidRPr="00A0221C">
        <w:t> результаты.</w:t>
      </w:r>
    </w:p>
    <w:p xmlns:wp14="http://schemas.microsoft.com/office/word/2010/wordml" w:rsidRPr="00A0221C" w:rsidR="00A0221C" w:rsidP="00255CB3" w:rsidRDefault="00255CB3" w14:paraId="46509E16" wp14:textId="7777777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0221C">
        <w:t xml:space="preserve"> Для принятия решения о возможности продолжения обучения на следующей ступени используются результаты итоговой оценки выпускника начального звена.</w:t>
      </w:r>
    </w:p>
    <w:p xmlns:wp14="http://schemas.microsoft.com/office/word/2010/wordml" w:rsidRPr="00A0221C" w:rsidR="00A0221C" w:rsidP="00255CB3" w:rsidRDefault="00255CB3" w14:paraId="0072151C" wp14:textId="7777777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0221C">
        <w:t>Итоговая  оценка  форми</w:t>
      </w:r>
      <w:r w:rsidRPr="00A0221C" w:rsidR="00A0221C">
        <w:t xml:space="preserve">руется  на  основе  накопленной </w:t>
      </w:r>
      <w:r w:rsidRPr="00A0221C">
        <w:t xml:space="preserve">оценки,  по  всем учебным предметам и оценок за выполнение трех итоговых работ (русскому языку, математике, комплексной работе на </w:t>
      </w:r>
      <w:proofErr w:type="spellStart"/>
      <w:r w:rsidRPr="00A0221C">
        <w:t>межпредметной</w:t>
      </w:r>
      <w:proofErr w:type="spellEnd"/>
      <w:r w:rsidRPr="00A0221C">
        <w:t xml:space="preserve"> основе), а так же оценки, зафиксированной в портфеле достижений.</w:t>
      </w:r>
    </w:p>
    <w:p xmlns:wp14="http://schemas.microsoft.com/office/word/2010/wordml" w:rsidRPr="00A0221C" w:rsidR="00255CB3" w:rsidP="00255CB3" w:rsidRDefault="00255CB3" w14:paraId="06E38C13" wp14:textId="7777777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0221C">
        <w:t> Итоговая оценка  достижений планируемых результатов фиксирует</w:t>
      </w:r>
      <w:r w:rsidRPr="00A0221C">
        <w:br/>
      </w:r>
      <w:r w:rsidRPr="00A0221C">
        <w:t>достижение на трех уровнях:</w:t>
      </w:r>
    </w:p>
    <w:p xmlns:wp14="http://schemas.microsoft.com/office/word/2010/wordml" w:rsidRPr="00A0221C" w:rsidR="00255CB3" w:rsidP="00255CB3" w:rsidRDefault="00255CB3" w14:paraId="289985D7" wp14:textId="77777777">
      <w:pPr>
        <w:spacing w:before="100" w:beforeAutospacing="1" w:after="100" w:afterAutospacing="1"/>
        <w:jc w:val="both"/>
      </w:pPr>
      <w:r w:rsidRPr="00A0221C">
        <w:t>•  оптимальный уровень - на «хорошо» и «отлично» усвоил опорную систему</w:t>
      </w:r>
      <w:r w:rsidRPr="00A0221C">
        <w:br/>
      </w:r>
      <w:r w:rsidRPr="00A0221C">
        <w:t>знаний  по  всем  предметами  и  овладел  </w:t>
      </w:r>
      <w:proofErr w:type="spellStart"/>
      <w:r w:rsidRPr="00A0221C">
        <w:t>метапредметными</w:t>
      </w:r>
      <w:proofErr w:type="spellEnd"/>
      <w:r w:rsidRPr="00A0221C">
        <w:t xml:space="preserve"> действиями, выполнения итоговых работ на базовом уровне  не менее 65% заданий базового уровня и не менее 50% за выполнение заданий на повышенном уровне;</w:t>
      </w:r>
    </w:p>
    <w:p xmlns:wp14="http://schemas.microsoft.com/office/word/2010/wordml" w:rsidRPr="00A0221C" w:rsidR="00255CB3" w:rsidP="00255CB3" w:rsidRDefault="00255CB3" w14:paraId="4BA9A08B" wp14:textId="77777777">
      <w:pPr>
        <w:spacing w:before="100" w:beforeAutospacing="1" w:after="100" w:afterAutospacing="1"/>
        <w:jc w:val="both"/>
      </w:pPr>
      <w:r w:rsidRPr="00A0221C">
        <w:t xml:space="preserve">•  допустимый уровень - усвоил опорную систему знаний по всем предметами и овладел </w:t>
      </w:r>
      <w:proofErr w:type="spellStart"/>
      <w:r w:rsidRPr="00A0221C">
        <w:t>метапредметными</w:t>
      </w:r>
      <w:proofErr w:type="spellEnd"/>
      <w:r w:rsidRPr="00A0221C">
        <w:t xml:space="preserve"> действиями, выполнения итоговых работ на базовом уровне не менее 50%;</w:t>
      </w:r>
    </w:p>
    <w:p xmlns:wp14="http://schemas.microsoft.com/office/word/2010/wordml" w:rsidRPr="00A0221C" w:rsidR="00A0221C" w:rsidP="00255CB3" w:rsidRDefault="00255CB3" w14:paraId="2DAB2B92" wp14:textId="77777777">
      <w:pPr>
        <w:spacing w:before="100" w:beforeAutospacing="1" w:after="100" w:afterAutospacing="1"/>
        <w:jc w:val="both"/>
      </w:pPr>
      <w:r w:rsidRPr="00A0221C">
        <w:t>•  недопустимый уровень - не достигнуты планируемые результаты по всем</w:t>
      </w:r>
      <w:r w:rsidRPr="00A0221C">
        <w:br/>
      </w:r>
      <w:r w:rsidRPr="00A0221C">
        <w:t>основным разделам учебной программы и результаты выполнения итоговых</w:t>
      </w:r>
      <w:r w:rsidRPr="00A0221C">
        <w:br/>
      </w:r>
      <w:r w:rsidRPr="00A0221C">
        <w:t>работ - менее 50% заданий базового уровня.</w:t>
      </w:r>
    </w:p>
    <w:p xmlns:wp14="http://schemas.microsoft.com/office/word/2010/wordml" w:rsidRPr="00A0221C" w:rsidR="00A0221C" w:rsidP="56D4F289" w:rsidRDefault="00255CB3" w14:paraId="5B596D9A" wp14:textId="7A5FFA7E">
      <w:pPr>
        <w:numPr>
          <w:ilvl w:val="0"/>
          <w:numId w:val="15"/>
        </w:numPr>
        <w:spacing w:before="100" w:beforeAutospacing="on" w:after="100" w:afterAutospacing="on"/>
        <w:jc w:val="both"/>
        <w:rPr/>
      </w:pPr>
      <w:r w:rsidR="56D4F289">
        <w:rPr/>
        <w:t>Педагогический совет МАОУ СОШ №93 им. Григорьева С.А.  принимает решение об успешном освоении обучающимися ООП НОО и переводе на следующую ступень обучения.</w:t>
      </w:r>
    </w:p>
    <w:p xmlns:wp14="http://schemas.microsoft.com/office/word/2010/wordml" w:rsidRPr="00A0221C" w:rsidR="00A0221C" w:rsidP="006D382B" w:rsidRDefault="00255CB3" w14:paraId="7E5474E1" wp14:textId="7777777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A0221C">
        <w:t>Если  полученные обучающимися итоговые оценки не позволяют сделать вывод о достижении планируемых результатов, решение о переводе принимается педагогическим советом с учетом динамики образовательных достижений выпускника.</w:t>
      </w:r>
    </w:p>
    <w:p xmlns:wp14="http://schemas.microsoft.com/office/word/2010/wordml" w:rsidRPr="00A0221C" w:rsidR="00255CB3" w:rsidP="00EC7F6E" w:rsidRDefault="00255CB3" w14:paraId="24B1FC39" wp14:textId="77777777">
      <w:pPr>
        <w:numPr>
          <w:ilvl w:val="0"/>
          <w:numId w:val="15"/>
        </w:numPr>
        <w:spacing w:before="100" w:beforeAutospacing="1" w:after="100" w:afterAutospacing="1"/>
      </w:pPr>
      <w:r w:rsidRPr="00A0221C">
        <w:t xml:space="preserve"> Итоговая оценка за ступень начальной школы</w:t>
      </w:r>
      <w:r w:rsidRPr="00A0221C" w:rsidR="006D382B">
        <w:t>:</w:t>
      </w:r>
      <w:r w:rsidRPr="00A0221C">
        <w:br/>
      </w:r>
      <w:r w:rsidRPr="00A0221C">
        <w:t xml:space="preserve">- это словесная характеристика достижений ученика, которая создаётся на основании трёх показателей: </w:t>
      </w:r>
      <w:r w:rsidRPr="00A0221C">
        <w:br/>
      </w:r>
      <w:r w:rsidRPr="00A0221C">
        <w:t>- комплексной накопленной оценки</w:t>
      </w:r>
      <w:r w:rsidRPr="00A0221C" w:rsidR="006D382B">
        <w:t xml:space="preserve"> (вывода по «Портфолио</w:t>
      </w:r>
      <w:r w:rsidRPr="00A0221C">
        <w:t>»</w:t>
      </w:r>
      <w:r w:rsidRPr="00A0221C" w:rsidR="006D382B">
        <w:t>)</w:t>
      </w:r>
      <w:r w:rsidRPr="00A0221C" w:rsidR="00A0221C">
        <w:t>;   -</w:t>
      </w:r>
      <w:r w:rsidRPr="00A0221C">
        <w:t>совокупность в</w:t>
      </w:r>
      <w:r w:rsidRPr="00A0221C" w:rsidR="006D382B">
        <w:t>сех образовательных результатов</w:t>
      </w:r>
      <w:r w:rsidRPr="00A0221C">
        <w:t>;</w:t>
      </w:r>
      <w:r w:rsidRPr="00A0221C">
        <w:br/>
      </w:r>
      <w:r w:rsidRPr="00A0221C">
        <w:t>-</w:t>
      </w:r>
      <w:r w:rsidRPr="00EC7F6E" w:rsidR="00EC7F6E">
        <w:t xml:space="preserve"> </w:t>
      </w:r>
      <w:r w:rsidRPr="00A0221C">
        <w:t xml:space="preserve">результатов итоговых диагностических работ по русскому языку и математике (освоение опорной системы знаний – через решение задач); </w:t>
      </w:r>
      <w:r w:rsidRPr="00A0221C">
        <w:br/>
      </w:r>
      <w:r w:rsidRPr="00A0221C"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A0221C">
        <w:t>межпредметной</w:t>
      </w:r>
      <w:proofErr w:type="spellEnd"/>
      <w:r w:rsidRPr="00A0221C">
        <w:t xml:space="preserve"> диагностической работы (уровень </w:t>
      </w:r>
      <w:proofErr w:type="spellStart"/>
      <w:r w:rsidRPr="00A0221C">
        <w:t>метапредметных</w:t>
      </w:r>
      <w:proofErr w:type="spellEnd"/>
      <w:r w:rsidRPr="00A0221C">
        <w:t xml:space="preserve"> действий с предметными и </w:t>
      </w:r>
      <w:proofErr w:type="spellStart"/>
      <w:r w:rsidRPr="00A0221C">
        <w:t>надпредметными</w:t>
      </w:r>
      <w:proofErr w:type="spellEnd"/>
      <w:r w:rsidRPr="00A0221C">
        <w:t xml:space="preserve"> знаниями).</w:t>
      </w:r>
      <w:r w:rsidRPr="00A0221C">
        <w:br/>
      </w:r>
      <w:r w:rsidRPr="00A0221C">
        <w:t>На основе трёх этих показателей формулируется один из трёх возможных выводов-оценок результатов по предметам и УУД:</w:t>
      </w:r>
    </w:p>
    <w:tbl>
      <w:tblPr>
        <w:tblW w:w="94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207"/>
        <w:gridCol w:w="3009"/>
      </w:tblGrid>
      <w:tr xmlns:wp14="http://schemas.microsoft.com/office/word/2010/wordml" w:rsidRPr="00346E5F" w:rsidR="00255CB3" w:rsidTr="00893639" w14:paraId="3864465C" wp14:textId="77777777">
        <w:trPr>
          <w:tblCellSpacing w:w="0" w:type="dxa"/>
          <w:jc w:val="center"/>
        </w:trPr>
        <w:tc>
          <w:tcPr>
            <w:tcW w:w="31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7A4D241D" wp14:textId="77777777">
            <w:pPr>
              <w:spacing w:before="100" w:beforeAutospacing="1" w:after="100" w:afterAutospacing="1"/>
            </w:pPr>
            <w:r w:rsidRPr="00346E5F">
              <w:rPr>
                <w:i/>
                <w:iCs/>
              </w:rPr>
              <w:t>Вывод-оценка</w:t>
            </w:r>
            <w:r w:rsidRPr="00346E5F">
              <w:br/>
            </w:r>
            <w:r w:rsidRPr="00346E5F">
              <w:t>(о возможности продолжения образования на следующей ступени)</w:t>
            </w:r>
          </w:p>
        </w:tc>
        <w:tc>
          <w:tcPr>
            <w:tcW w:w="62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49342374" wp14:textId="77777777">
            <w:pPr>
              <w:spacing w:before="100" w:beforeAutospacing="1" w:after="100" w:afterAutospacing="1"/>
            </w:pPr>
            <w:r w:rsidRPr="00346E5F">
              <w:rPr>
                <w:i/>
                <w:iCs/>
              </w:rPr>
              <w:t>Показатели</w:t>
            </w:r>
            <w:r w:rsidRPr="00346E5F">
              <w:br/>
            </w:r>
            <w:r w:rsidRPr="00346E5F">
              <w:t>(процентные показатели установлены авторами примерной ООП)</w:t>
            </w:r>
          </w:p>
        </w:tc>
      </w:tr>
      <w:tr xmlns:wp14="http://schemas.microsoft.com/office/word/2010/wordml" w:rsidRPr="00346E5F" w:rsidR="00255CB3" w:rsidTr="00893639" w14:paraId="617AC22F" wp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346E5F" w:rsidR="00255CB3" w:rsidP="00893639" w:rsidRDefault="00255CB3" w14:paraId="0E27B00A" wp14:textId="77777777"/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46881E74" wp14:textId="77777777">
            <w:pPr>
              <w:spacing w:before="100" w:beforeAutospacing="1" w:after="100" w:afterAutospacing="1"/>
            </w:pPr>
            <w:r w:rsidRPr="00346E5F">
              <w:rPr>
                <w:i/>
                <w:iCs/>
              </w:rPr>
              <w:t>Комплексная оценка</w:t>
            </w:r>
            <w:r w:rsidR="006D382B">
              <w:br/>
            </w:r>
            <w:r w:rsidR="006D382B">
              <w:t>(данные «Портфолио</w:t>
            </w:r>
            <w:r w:rsidRPr="00346E5F">
              <w:t xml:space="preserve">») 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41B2B618" wp14:textId="77777777">
            <w:pPr>
              <w:spacing w:before="100" w:beforeAutospacing="1" w:after="100" w:afterAutospacing="1"/>
            </w:pPr>
            <w:r w:rsidRPr="00346E5F">
              <w:rPr>
                <w:i/>
                <w:iCs/>
              </w:rPr>
              <w:t>Итоговые работы</w:t>
            </w:r>
            <w:r w:rsidRPr="00346E5F">
              <w:br/>
            </w:r>
            <w:r w:rsidRPr="00346E5F">
              <w:t xml:space="preserve">(русский язык, математика и </w:t>
            </w:r>
            <w:proofErr w:type="spellStart"/>
            <w:r w:rsidRPr="00346E5F">
              <w:t>межпредметная</w:t>
            </w:r>
            <w:proofErr w:type="spellEnd"/>
            <w:r w:rsidRPr="00346E5F">
              <w:t xml:space="preserve"> работа)</w:t>
            </w:r>
          </w:p>
        </w:tc>
      </w:tr>
      <w:tr xmlns:wp14="http://schemas.microsoft.com/office/word/2010/wordml" w:rsidRPr="00346E5F" w:rsidR="00255CB3" w:rsidTr="00893639" w14:paraId="3B60C698" wp14:textId="77777777">
        <w:trPr>
          <w:tblCellSpacing w:w="0" w:type="dxa"/>
          <w:jc w:val="center"/>
        </w:trPr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03C7C44A" wp14:textId="77777777">
            <w:pPr>
              <w:spacing w:before="100" w:beforeAutospacing="1" w:after="100" w:afterAutospacing="1"/>
            </w:pPr>
            <w:r w:rsidRPr="00346E5F">
              <w:t>1. Не овладел опорной системой знаний и необходимыми учебными действиями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534664EF" wp14:textId="77777777">
            <w:pPr>
              <w:spacing w:before="100" w:beforeAutospacing="1" w:after="100" w:afterAutospacing="1"/>
            </w:pPr>
            <w:r w:rsidRPr="00346E5F">
              <w:t xml:space="preserve">Не зафиксировано достижение планируемых результатов по </w:t>
            </w:r>
            <w:r w:rsidRPr="00346E5F">
              <w:rPr>
                <w:u w:val="single"/>
              </w:rPr>
              <w:t>всем</w:t>
            </w:r>
            <w:r w:rsidRPr="00346E5F">
              <w:t xml:space="preserve"> разделам </w:t>
            </w:r>
            <w:r w:rsidRPr="00346E5F">
              <w:rPr>
                <w:u w:val="single"/>
              </w:rPr>
              <w:t xml:space="preserve">образовательной </w:t>
            </w:r>
            <w:r w:rsidRPr="00346E5F">
              <w:t xml:space="preserve">программы (предметные, </w:t>
            </w:r>
            <w:proofErr w:type="spellStart"/>
            <w:r w:rsidRPr="00346E5F">
              <w:t>метапредметные</w:t>
            </w:r>
            <w:proofErr w:type="spellEnd"/>
            <w:r w:rsidRPr="00346E5F">
              <w:t>, личностные результаты)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097CC91D" wp14:textId="77777777">
            <w:pPr>
              <w:spacing w:before="100" w:beforeAutospacing="1" w:after="100" w:afterAutospacing="1"/>
            </w:pPr>
            <w:r w:rsidRPr="00346E5F">
              <w:t xml:space="preserve">Правильно выполнено менее 50% заданий </w:t>
            </w:r>
            <w:r w:rsidRPr="00346E5F">
              <w:rPr>
                <w:u w:val="single"/>
              </w:rPr>
              <w:t>необходимого</w:t>
            </w:r>
            <w:r w:rsidRPr="00346E5F">
              <w:t xml:space="preserve"> (базового) уровня</w:t>
            </w:r>
          </w:p>
        </w:tc>
      </w:tr>
      <w:tr xmlns:wp14="http://schemas.microsoft.com/office/word/2010/wordml" w:rsidRPr="00346E5F" w:rsidR="00255CB3" w:rsidTr="00893639" w14:paraId="36C0B648" wp14:textId="77777777">
        <w:trPr>
          <w:tblCellSpacing w:w="0" w:type="dxa"/>
          <w:jc w:val="center"/>
        </w:trPr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74FC5B15" wp14:textId="77777777">
            <w:pPr>
              <w:spacing w:before="100" w:beforeAutospacing="1" w:after="100" w:afterAutospacing="1"/>
            </w:pPr>
            <w:r w:rsidRPr="00346E5F">
              <w:t xml:space="preserve">2.Овладел опорной системой знаний и необходимыми учебными действиями, способен использовать их для решения простых </w:t>
            </w:r>
            <w:r w:rsidRPr="00346E5F">
              <w:rPr>
                <w:u w:val="single"/>
              </w:rPr>
              <w:t>стандартных</w:t>
            </w:r>
            <w:r w:rsidRPr="00346E5F">
              <w:t xml:space="preserve"> задач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1D0ADF23" wp14:textId="77777777">
            <w:pPr>
              <w:spacing w:before="100" w:beforeAutospacing="1" w:after="100" w:afterAutospacing="1"/>
            </w:pPr>
            <w:r w:rsidRPr="00346E5F">
              <w:t xml:space="preserve">Достижение планируемых результатов по всем основным разделам </w:t>
            </w:r>
            <w:r w:rsidRPr="00346E5F">
              <w:rPr>
                <w:u w:val="single"/>
              </w:rPr>
              <w:t xml:space="preserve">образовательной </w:t>
            </w:r>
            <w:r w:rsidRPr="00346E5F">
              <w:t>программы как минимум с оценкой «зачтено»/«нормально»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35258F28" wp14:textId="77777777">
            <w:pPr>
              <w:spacing w:before="100" w:beforeAutospacing="1" w:after="100" w:afterAutospacing="1"/>
            </w:pPr>
            <w:r w:rsidRPr="00346E5F">
              <w:t xml:space="preserve">Правильно НЕ менее 50% заданий </w:t>
            </w:r>
            <w:r w:rsidRPr="00346E5F">
              <w:rPr>
                <w:u w:val="single"/>
              </w:rPr>
              <w:t xml:space="preserve">необходимого </w:t>
            </w:r>
            <w:r w:rsidRPr="00346E5F">
              <w:t>(базового) уровня</w:t>
            </w:r>
          </w:p>
        </w:tc>
      </w:tr>
      <w:tr xmlns:wp14="http://schemas.microsoft.com/office/word/2010/wordml" w:rsidRPr="00346E5F" w:rsidR="00255CB3" w:rsidTr="00893639" w14:paraId="25C3E98E" wp14:textId="77777777">
        <w:trPr>
          <w:tblCellSpacing w:w="0" w:type="dxa"/>
          <w:jc w:val="center"/>
        </w:trPr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024A9E29" wp14:textId="77777777">
            <w:pPr>
              <w:spacing w:before="100" w:beforeAutospacing="1" w:after="100" w:afterAutospacing="1"/>
            </w:pPr>
            <w:r w:rsidRPr="00346E5F">
              <w:t xml:space="preserve">3. Овладел опорной системой знаний на уровне осознанного применения учебных действий, </w:t>
            </w:r>
            <w:r w:rsidRPr="00346E5F">
              <w:rPr>
                <w:u w:val="single"/>
              </w:rPr>
              <w:t>в том числе при решении нестандартных задач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7A288F21" wp14:textId="77777777">
            <w:pPr>
              <w:spacing w:before="100" w:beforeAutospacing="1" w:after="100" w:afterAutospacing="1"/>
            </w:pPr>
            <w:r w:rsidRPr="00346E5F">
              <w:t xml:space="preserve">Достижение планируемых результатов НЕ менее чем по половине разделов </w:t>
            </w:r>
            <w:r w:rsidRPr="00346E5F">
              <w:rPr>
                <w:u w:val="single"/>
              </w:rPr>
              <w:t xml:space="preserve">образовательной </w:t>
            </w:r>
            <w:r w:rsidRPr="00346E5F">
              <w:t>программы с оценкой «хорошо» или «отлично»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346E5F" w:rsidR="00255CB3" w:rsidP="00893639" w:rsidRDefault="00255CB3" w14:paraId="2CAE48C8" wp14:textId="77777777">
            <w:pPr>
              <w:spacing w:before="100" w:beforeAutospacing="1" w:after="100" w:afterAutospacing="1"/>
            </w:pPr>
            <w:r w:rsidRPr="00346E5F">
              <w:t xml:space="preserve">Правильно не менее 65% заданий </w:t>
            </w:r>
            <w:r w:rsidRPr="00346E5F">
              <w:rPr>
                <w:u w:val="single"/>
              </w:rPr>
              <w:t xml:space="preserve">необходимого </w:t>
            </w:r>
            <w:r w:rsidRPr="00346E5F">
              <w:t>(базового) уровня и не менее 50% от максимального балла за выполнение заданий повышенного уровня</w:t>
            </w:r>
          </w:p>
        </w:tc>
      </w:tr>
    </w:tbl>
    <w:p xmlns:wp14="http://schemas.microsoft.com/office/word/2010/wordml" w:rsidR="00A0221C" w:rsidP="006D382B" w:rsidRDefault="00A0221C" w14:paraId="6994FCCC" wp14:textId="77777777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xmlns:wp14="http://schemas.microsoft.com/office/word/2010/wordml" w:rsidR="00A0221C" w:rsidP="006D382B" w:rsidRDefault="00A0221C" w14:paraId="58489FEE" wp14:textId="77777777">
      <w:pPr>
        <w:shd w:val="clear" w:color="auto" w:fill="FFFFFF"/>
        <w:jc w:val="both"/>
        <w:textAlignment w:val="top"/>
        <w:rPr>
          <w:lang w:val="en-US"/>
        </w:rPr>
      </w:pPr>
      <w:r>
        <w:rPr>
          <w:sz w:val="28"/>
          <w:szCs w:val="28"/>
        </w:rPr>
        <w:t xml:space="preserve">       </w:t>
      </w:r>
      <w:r w:rsidRPr="00A0221C" w:rsidR="00255CB3"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xmlns:wp14="http://schemas.microsoft.com/office/word/2010/wordml" w:rsidRPr="00A0221C" w:rsidR="006D382B" w:rsidP="00A0221C" w:rsidRDefault="00255CB3" w14:paraId="5B05B771" wp14:textId="77777777">
      <w:pPr>
        <w:shd w:val="clear" w:color="auto" w:fill="FFFFFF"/>
        <w:jc w:val="center"/>
        <w:textAlignment w:val="top"/>
      </w:pPr>
      <w:r w:rsidRPr="00A0221C">
        <w:br/>
      </w:r>
      <w:r w:rsidRPr="00A0221C" w:rsidR="00A0221C">
        <w:rPr>
          <w:b/>
          <w:bCs/>
          <w:color w:val="000000"/>
          <w:lang w:val="en-US"/>
        </w:rPr>
        <w:t>VII</w:t>
      </w:r>
      <w:r w:rsidRPr="00A0221C" w:rsidR="00A0221C">
        <w:rPr>
          <w:b/>
          <w:bCs/>
          <w:color w:val="000000"/>
        </w:rPr>
        <w:t>.</w:t>
      </w:r>
      <w:r w:rsidRPr="00A0221C" w:rsidR="006D382B">
        <w:rPr>
          <w:b/>
          <w:bCs/>
          <w:color w:val="000000"/>
        </w:rPr>
        <w:t xml:space="preserve"> Обязанности участников образовательного процесса.</w:t>
      </w:r>
    </w:p>
    <w:p xmlns:wp14="http://schemas.microsoft.com/office/word/2010/wordml" w:rsidRPr="00A0221C" w:rsidR="006D382B" w:rsidP="006D382B" w:rsidRDefault="00A0221C" w14:paraId="1992E0D4" wp14:textId="77777777">
      <w:pPr>
        <w:jc w:val="both"/>
        <w:textAlignment w:val="top"/>
      </w:pPr>
      <w:r w:rsidRPr="00A0221C">
        <w:rPr>
          <w:color w:val="000000"/>
        </w:rPr>
        <w:t xml:space="preserve">     </w:t>
      </w:r>
      <w:r w:rsidRPr="00A0221C" w:rsidR="006D382B">
        <w:rPr>
          <w:color w:val="000000"/>
        </w:rPr>
        <w:t>Руководитель общеобразовательного учреждения (его заместитель по учебно-воспитательной работе) обязан:</w:t>
      </w:r>
    </w:p>
    <w:p xmlns:wp14="http://schemas.microsoft.com/office/word/2010/wordml" w:rsidRPr="00A0221C" w:rsidR="006D382B" w:rsidP="006D382B" w:rsidRDefault="006D382B" w14:paraId="62EFC906" wp14:textId="77777777">
      <w:pPr>
        <w:jc w:val="both"/>
        <w:textAlignment w:val="top"/>
      </w:pPr>
      <w:r w:rsidRPr="00A0221C">
        <w:rPr>
          <w:color w:val="000000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xmlns:wp14="http://schemas.microsoft.com/office/word/2010/wordml" w:rsidRPr="00A0221C" w:rsidR="006D382B" w:rsidP="006D382B" w:rsidRDefault="006D382B" w14:paraId="0E7F8752" wp14:textId="77777777">
      <w:pPr>
        <w:jc w:val="both"/>
        <w:textAlignment w:val="top"/>
      </w:pPr>
      <w:r w:rsidRPr="00A0221C">
        <w:rPr>
          <w:color w:val="000000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xmlns:wp14="http://schemas.microsoft.com/office/word/2010/wordml" w:rsidRPr="00A0221C" w:rsidR="006D382B" w:rsidP="006D382B" w:rsidRDefault="006D382B" w14:paraId="2EE7AD77" wp14:textId="77777777">
      <w:pPr>
        <w:jc w:val="both"/>
        <w:textAlignment w:val="top"/>
      </w:pPr>
      <w:r w:rsidRPr="00A0221C">
        <w:rPr>
          <w:color w:val="000000"/>
        </w:rPr>
        <w:t>- утвердить расписание итоговых аттестационных работ;</w:t>
      </w:r>
    </w:p>
    <w:p xmlns:wp14="http://schemas.microsoft.com/office/word/2010/wordml" w:rsidRPr="00A0221C" w:rsidR="006D382B" w:rsidP="006D382B" w:rsidRDefault="006D382B" w14:paraId="3A2F930D" wp14:textId="77777777">
      <w:pPr>
        <w:jc w:val="both"/>
        <w:textAlignment w:val="top"/>
      </w:pPr>
      <w:r w:rsidRPr="00A0221C">
        <w:rPr>
          <w:color w:val="000000"/>
        </w:rPr>
        <w:t>- представить анализ итоговых работ обучающихся на методическое объединение и педсовет.</w:t>
      </w:r>
    </w:p>
    <w:p xmlns:wp14="http://schemas.microsoft.com/office/word/2010/wordml" w:rsidRPr="00A0221C" w:rsidR="006D382B" w:rsidP="006D382B" w:rsidRDefault="006D382B" w14:paraId="352F000F" wp14:textId="77777777">
      <w:pPr>
        <w:jc w:val="both"/>
        <w:textAlignment w:val="top"/>
      </w:pPr>
      <w:r w:rsidRPr="00A0221C">
        <w:rPr>
          <w:color w:val="000000"/>
        </w:rPr>
        <w:t>7.2.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xmlns:wp14="http://schemas.microsoft.com/office/word/2010/wordml" w:rsidRPr="00A0221C" w:rsidR="006D382B" w:rsidP="006D382B" w:rsidRDefault="006D382B" w14:paraId="60061E4C" wp14:textId="77777777">
      <w:pPr>
        <w:jc w:val="both"/>
        <w:outlineLvl w:val="0"/>
        <w:rPr>
          <w:color w:val="000000"/>
        </w:rPr>
      </w:pPr>
    </w:p>
    <w:p xmlns:wp14="http://schemas.microsoft.com/office/word/2010/wordml" w:rsidRPr="00A0221C" w:rsidR="006D382B" w:rsidP="006D382B" w:rsidRDefault="006D382B" w14:paraId="16C6F8A0" wp14:textId="77777777">
      <w:pPr>
        <w:jc w:val="both"/>
        <w:outlineLvl w:val="0"/>
      </w:pPr>
      <w:r w:rsidRPr="00A0221C">
        <w:rPr>
          <w:color w:val="000000"/>
        </w:rPr>
        <w:t>Срок действия Положения не ограничен.</w:t>
      </w:r>
    </w:p>
    <w:p xmlns:wp14="http://schemas.microsoft.com/office/word/2010/wordml" w:rsidR="006D382B" w:rsidP="006D382B" w:rsidRDefault="006D382B" w14:paraId="44EAFD9C" wp14:textId="77777777"/>
    <w:p xmlns:wp14="http://schemas.microsoft.com/office/word/2010/wordml" w:rsidRPr="009C363A" w:rsidR="00803455" w:rsidP="00A0221C" w:rsidRDefault="00803455" w14:paraId="4B94D5A5" wp14:textId="77777777">
      <w:pPr>
        <w:ind w:left="57"/>
        <w:jc w:val="both"/>
        <w:rPr>
          <w:sz w:val="28"/>
          <w:szCs w:val="28"/>
        </w:rPr>
      </w:pPr>
    </w:p>
    <w:sectPr w:rsidRPr="009C363A" w:rsidR="00803455" w:rsidSect="00A0221C">
      <w:footerReference w:type="default" r:id="rId7"/>
      <w:pgSz w:w="11906" w:h="16838" w:orient="portrait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12FB4" w:rsidP="00601F53" w:rsidRDefault="00412FB4" w14:paraId="3656B9AB" wp14:textId="77777777">
      <w:r>
        <w:separator/>
      </w:r>
    </w:p>
  </w:endnote>
  <w:endnote w:type="continuationSeparator" w:id="0">
    <w:p xmlns:wp14="http://schemas.microsoft.com/office/word/2010/wordml" w:rsidR="00412FB4" w:rsidP="00601F53" w:rsidRDefault="00412FB4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01F53" w:rsidRDefault="00601F53" w14:paraId="0FD4FD25" wp14:textId="777777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F6E">
      <w:rPr>
        <w:noProof/>
      </w:rPr>
      <w:t>6</w:t>
    </w:r>
    <w:r>
      <w:fldChar w:fldCharType="end"/>
    </w:r>
  </w:p>
  <w:p xmlns:wp14="http://schemas.microsoft.com/office/word/2010/wordml" w:rsidR="00601F53" w:rsidRDefault="00601F53" w14:paraId="3DEEC669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12FB4" w:rsidP="00601F53" w:rsidRDefault="00412FB4" w14:paraId="049F31CB" wp14:textId="77777777">
      <w:r>
        <w:separator/>
      </w:r>
    </w:p>
  </w:footnote>
  <w:footnote w:type="continuationSeparator" w:id="0">
    <w:p xmlns:wp14="http://schemas.microsoft.com/office/word/2010/wordml" w:rsidR="00412FB4" w:rsidP="00601F53" w:rsidRDefault="00412FB4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D42"/>
    <w:multiLevelType w:val="multilevel"/>
    <w:tmpl w:val="7116D2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983357"/>
    <w:multiLevelType w:val="multilevel"/>
    <w:tmpl w:val="D79040E2"/>
    <w:lvl w:ilvl="0" w:tplc="685AE3C6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38A7F6A"/>
    <w:multiLevelType w:val="multilevel"/>
    <w:tmpl w:val="CF9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3096B"/>
    <w:multiLevelType w:val="multilevel"/>
    <w:tmpl w:val="A1920D0E"/>
    <w:lvl w:ilvl="0" w:tplc="0419000D">
      <w:start w:val="1"/>
      <w:numFmt w:val="bullet"/>
      <w:lvlText w:val=""/>
      <w:lvlJc w:val="left"/>
      <w:pPr>
        <w:ind w:left="578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4" w15:restartNumberingAfterBreak="0">
    <w:nsid w:val="3E910602"/>
    <w:multiLevelType w:val="hybridMultilevel"/>
    <w:tmpl w:val="7116D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3F2BC2"/>
    <w:multiLevelType w:val="hybridMultilevel"/>
    <w:tmpl w:val="3BA805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43F95744"/>
    <w:multiLevelType w:val="hybridMultilevel"/>
    <w:tmpl w:val="4D12F8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E5679C2"/>
    <w:multiLevelType w:val="multilevel"/>
    <w:tmpl w:val="94248C3A"/>
    <w:lvl w:ilvl="0" w:tplc="A5EAA33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F036597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9" w15:restartNumberingAfterBreak="0">
    <w:nsid w:val="54DC3819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10" w15:restartNumberingAfterBreak="0">
    <w:nsid w:val="5A4675D9"/>
    <w:multiLevelType w:val="multilevel"/>
    <w:tmpl w:val="B92C62CC"/>
    <w:lvl w:ilvl="0" w:tplc="041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 w15:restartNumberingAfterBreak="0">
    <w:nsid w:val="5EA473F9"/>
    <w:multiLevelType w:val="multilevel"/>
    <w:tmpl w:val="D10EB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184263"/>
    <w:multiLevelType w:val="multilevel"/>
    <w:tmpl w:val="462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07F2958"/>
    <w:multiLevelType w:val="hybridMultilevel"/>
    <w:tmpl w:val="27069EC2"/>
    <w:lvl w:ilvl="0" w:tplc="571E6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90925"/>
    <w:multiLevelType w:val="hybridMultilevel"/>
    <w:tmpl w:val="82522128"/>
    <w:lvl w:ilvl="0" w:tplc="50042A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55"/>
    <w:rsid w:val="000424F1"/>
    <w:rsid w:val="00096C8A"/>
    <w:rsid w:val="001720EC"/>
    <w:rsid w:val="001B4229"/>
    <w:rsid w:val="001F0D5C"/>
    <w:rsid w:val="00255CB3"/>
    <w:rsid w:val="00261C93"/>
    <w:rsid w:val="00350AFB"/>
    <w:rsid w:val="00412FB4"/>
    <w:rsid w:val="00501308"/>
    <w:rsid w:val="00506AD4"/>
    <w:rsid w:val="00527A5C"/>
    <w:rsid w:val="00595229"/>
    <w:rsid w:val="00601F53"/>
    <w:rsid w:val="006763BD"/>
    <w:rsid w:val="006D1150"/>
    <w:rsid w:val="006D382B"/>
    <w:rsid w:val="006D40D3"/>
    <w:rsid w:val="007932A5"/>
    <w:rsid w:val="007E3F27"/>
    <w:rsid w:val="00803455"/>
    <w:rsid w:val="00836FFF"/>
    <w:rsid w:val="00893639"/>
    <w:rsid w:val="0089658C"/>
    <w:rsid w:val="00926E0A"/>
    <w:rsid w:val="009C363A"/>
    <w:rsid w:val="00A0221C"/>
    <w:rsid w:val="00AB1994"/>
    <w:rsid w:val="00B07C5F"/>
    <w:rsid w:val="00BF69A7"/>
    <w:rsid w:val="00C07D68"/>
    <w:rsid w:val="00C423A0"/>
    <w:rsid w:val="00C8137C"/>
    <w:rsid w:val="00CC4907"/>
    <w:rsid w:val="00CE54DB"/>
    <w:rsid w:val="00D25DAC"/>
    <w:rsid w:val="00DD04B7"/>
    <w:rsid w:val="00E04F8D"/>
    <w:rsid w:val="00EC7F6E"/>
    <w:rsid w:val="00FA30F5"/>
    <w:rsid w:val="56D4F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3A9B96-CE1C-491E-B344-B5D75C1DAD11}"/>
  <w14:docId w14:val="2FC1A6B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03455"/>
    <w:rPr>
      <w:rFonts w:ascii="Times New Roman" w:hAnsi="Times New Roman" w:eastAsia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F53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link w:val="a3"/>
    <w:uiPriority w:val="99"/>
    <w:semiHidden/>
    <w:rsid w:val="00601F53"/>
    <w:rPr>
      <w:rFonts w:ascii="Times New Roman" w:hAnsi="Times New Roman"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1F53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link w:val="a5"/>
    <w:uiPriority w:val="99"/>
    <w:rsid w:val="00601F53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Infa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level-x</dc:creator>
  <keywords/>
  <dc:description/>
  <lastModifiedBy>бердыев Артём</lastModifiedBy>
  <revision>18</revision>
  <lastPrinted>2012-11-09T18:03:00.0000000Z</lastPrinted>
  <dcterms:created xsi:type="dcterms:W3CDTF">2020-09-26T11:12:00.0000000Z</dcterms:created>
  <dcterms:modified xsi:type="dcterms:W3CDTF">2020-09-26T11:15:36.1613871Z</dcterms:modified>
</coreProperties>
</file>